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020E8" w14:textId="1E607F48" w:rsidR="00B14DDB" w:rsidRPr="00B14DDB" w:rsidRDefault="00B14DDB" w:rsidP="00B14DDB">
      <w:pPr>
        <w:spacing w:before="120" w:after="120" w:line="360" w:lineRule="auto"/>
        <w:jc w:val="center"/>
        <w:rPr>
          <w:rFonts w:ascii="仿宋" w:eastAsia="仿宋" w:hAnsi="仿宋" w:cs="仿宋"/>
          <w:b/>
          <w:sz w:val="28"/>
          <w:szCs w:val="24"/>
        </w:rPr>
      </w:pPr>
      <w:r>
        <w:rPr>
          <w:rFonts w:ascii="仿宋" w:eastAsia="仿宋" w:hAnsi="仿宋" w:cs="仿宋" w:hint="eastAsia"/>
          <w:b/>
          <w:sz w:val="28"/>
          <w:szCs w:val="24"/>
        </w:rPr>
        <w:t>化学（强基）专业</w:t>
      </w:r>
    </w:p>
    <w:p w14:paraId="138B4877" w14:textId="077B059F" w:rsidR="00B14DDB" w:rsidRPr="00B14DDB" w:rsidRDefault="00B14DDB" w:rsidP="00B14DDB">
      <w:pPr>
        <w:spacing w:before="120" w:after="120" w:line="360" w:lineRule="auto"/>
        <w:jc w:val="center"/>
        <w:rPr>
          <w:rFonts w:ascii="仿宋" w:eastAsia="仿宋" w:hAnsi="仿宋" w:cs="仿宋"/>
          <w:b/>
          <w:sz w:val="28"/>
          <w:szCs w:val="24"/>
        </w:rPr>
      </w:pPr>
      <w:r w:rsidRPr="00B14DDB">
        <w:rPr>
          <w:rFonts w:ascii="仿宋" w:eastAsia="仿宋" w:hAnsi="仿宋" w:cs="仿宋" w:hint="eastAsia"/>
          <w:b/>
          <w:sz w:val="28"/>
          <w:szCs w:val="24"/>
        </w:rPr>
        <w:t>202</w:t>
      </w:r>
      <w:r w:rsidR="00E305FF">
        <w:rPr>
          <w:rFonts w:ascii="仿宋" w:eastAsia="仿宋" w:hAnsi="仿宋" w:cs="仿宋"/>
          <w:b/>
          <w:sz w:val="28"/>
          <w:szCs w:val="24"/>
        </w:rPr>
        <w:t>6</w:t>
      </w:r>
      <w:r w:rsidRPr="00B14DDB">
        <w:rPr>
          <w:rFonts w:ascii="仿宋" w:eastAsia="仿宋" w:hAnsi="仿宋" w:cs="仿宋" w:hint="eastAsia"/>
          <w:b/>
          <w:sz w:val="28"/>
          <w:szCs w:val="24"/>
        </w:rPr>
        <w:t>级第一学期选课说明及课程目录</w:t>
      </w:r>
    </w:p>
    <w:p w14:paraId="6167AB16" w14:textId="77777777" w:rsidR="00B14DDB" w:rsidRPr="00B14DDB" w:rsidRDefault="00B14DDB" w:rsidP="00B14DDB">
      <w:pPr>
        <w:spacing w:before="120" w:after="120" w:line="360" w:lineRule="auto"/>
        <w:jc w:val="left"/>
        <w:rPr>
          <w:rFonts w:ascii="仿宋" w:eastAsia="仿宋" w:hAnsi="仿宋" w:cs="仿宋"/>
          <w:b/>
          <w:sz w:val="28"/>
          <w:szCs w:val="24"/>
        </w:rPr>
      </w:pPr>
      <w:r w:rsidRPr="00B14DDB">
        <w:rPr>
          <w:rFonts w:ascii="仿宋" w:eastAsia="仿宋" w:hAnsi="仿宋" w:cs="仿宋" w:hint="eastAsia"/>
          <w:b/>
          <w:sz w:val="28"/>
          <w:szCs w:val="24"/>
        </w:rPr>
        <w:t>一、选课说明</w:t>
      </w:r>
    </w:p>
    <w:p w14:paraId="611B4B20" w14:textId="3F5BD862" w:rsidR="00B14DDB" w:rsidRPr="00B14DDB" w:rsidRDefault="00B14DDB" w:rsidP="00B14DDB">
      <w:pPr>
        <w:spacing w:before="120" w:after="120" w:line="360" w:lineRule="auto"/>
        <w:jc w:val="left"/>
        <w:rPr>
          <w:rFonts w:ascii="仿宋" w:eastAsia="仿宋" w:hAnsi="仿宋" w:cs="仿宋"/>
          <w:bCs/>
          <w:sz w:val="28"/>
          <w:szCs w:val="24"/>
        </w:rPr>
      </w:pPr>
      <w:r w:rsidRPr="00B14DDB">
        <w:rPr>
          <w:rFonts w:ascii="仿宋" w:eastAsia="仿宋" w:hAnsi="仿宋" w:cs="仿宋" w:hint="eastAsia"/>
          <w:bCs/>
          <w:sz w:val="28"/>
          <w:szCs w:val="24"/>
        </w:rPr>
        <w:t>1、必修课程：由教务系统预置（除体育课），无需选课</w:t>
      </w:r>
      <w:r w:rsidR="00295B82">
        <w:rPr>
          <w:rFonts w:ascii="仿宋" w:eastAsia="仿宋" w:hAnsi="仿宋" w:cs="仿宋" w:hint="eastAsia"/>
          <w:bCs/>
          <w:sz w:val="28"/>
          <w:szCs w:val="24"/>
        </w:rPr>
        <w:t>。</w:t>
      </w:r>
    </w:p>
    <w:p w14:paraId="6F1DE62F" w14:textId="2233F2E1" w:rsidR="00B14DDB" w:rsidRPr="00B14DDB" w:rsidRDefault="00B14DDB" w:rsidP="00B14DDB">
      <w:pPr>
        <w:spacing w:before="120" w:after="120" w:line="360" w:lineRule="auto"/>
        <w:jc w:val="left"/>
        <w:rPr>
          <w:rFonts w:ascii="仿宋" w:eastAsia="仿宋" w:hAnsi="仿宋" w:cs="仿宋"/>
          <w:bCs/>
          <w:sz w:val="28"/>
          <w:szCs w:val="24"/>
        </w:rPr>
      </w:pPr>
      <w:r w:rsidRPr="00B14DDB">
        <w:rPr>
          <w:rFonts w:ascii="仿宋" w:eastAsia="仿宋" w:hAnsi="仿宋" w:cs="仿宋" w:hint="eastAsia"/>
          <w:bCs/>
          <w:sz w:val="28"/>
          <w:szCs w:val="24"/>
        </w:rPr>
        <w:t>2、素质教育选修课：要求总学分不低于8学分，其中</w:t>
      </w:r>
      <w:r w:rsidR="00C050F3" w:rsidRPr="00C050F3">
        <w:rPr>
          <w:rFonts w:ascii="仿宋" w:eastAsia="仿宋" w:hAnsi="仿宋" w:cs="仿宋" w:hint="eastAsia"/>
          <w:bCs/>
          <w:sz w:val="28"/>
          <w:szCs w:val="24"/>
        </w:rPr>
        <w:t>艺术鉴赏与审美体验类课程</w:t>
      </w:r>
      <w:r w:rsidRPr="00B14DDB">
        <w:rPr>
          <w:rFonts w:ascii="仿宋" w:eastAsia="仿宋" w:hAnsi="仿宋" w:cs="仿宋" w:hint="eastAsia"/>
          <w:bCs/>
          <w:sz w:val="28"/>
          <w:szCs w:val="24"/>
        </w:rPr>
        <w:t>不少于2学分，</w:t>
      </w:r>
      <w:r w:rsidR="00295B82">
        <w:rPr>
          <w:rFonts w:ascii="仿宋" w:eastAsia="仿宋" w:hAnsi="仿宋" w:cs="仿宋" w:hint="eastAsia"/>
          <w:bCs/>
          <w:sz w:val="28"/>
          <w:szCs w:val="24"/>
        </w:rPr>
        <w:t>毕业前</w:t>
      </w:r>
      <w:r w:rsidRPr="00B14DDB">
        <w:rPr>
          <w:rFonts w:ascii="仿宋" w:eastAsia="仿宋" w:hAnsi="仿宋" w:cs="仿宋" w:hint="eastAsia"/>
          <w:bCs/>
          <w:sz w:val="28"/>
          <w:szCs w:val="24"/>
        </w:rPr>
        <w:t>修满即可。</w:t>
      </w:r>
    </w:p>
    <w:p w14:paraId="691497ED" w14:textId="0DA69335" w:rsidR="00B14DDB" w:rsidRDefault="00B14DDB" w:rsidP="00B14DDB">
      <w:pPr>
        <w:spacing w:before="120" w:after="120" w:line="360" w:lineRule="auto"/>
        <w:jc w:val="left"/>
        <w:rPr>
          <w:rFonts w:ascii="仿宋" w:eastAsia="仿宋" w:hAnsi="仿宋" w:cs="仿宋"/>
          <w:bCs/>
          <w:sz w:val="28"/>
          <w:szCs w:val="24"/>
        </w:rPr>
      </w:pPr>
      <w:r w:rsidRPr="00B14DDB">
        <w:rPr>
          <w:rFonts w:ascii="仿宋" w:eastAsia="仿宋" w:hAnsi="仿宋" w:cs="仿宋" w:hint="eastAsia"/>
          <w:bCs/>
          <w:sz w:val="28"/>
          <w:szCs w:val="24"/>
        </w:rPr>
        <w:t>3、</w:t>
      </w:r>
      <w:proofErr w:type="gramStart"/>
      <w:r w:rsidRPr="00B14DDB">
        <w:rPr>
          <w:rFonts w:ascii="仿宋" w:eastAsia="仿宋" w:hAnsi="仿宋" w:cs="仿宋" w:hint="eastAsia"/>
          <w:bCs/>
          <w:sz w:val="28"/>
          <w:szCs w:val="24"/>
        </w:rPr>
        <w:t>思政类限</w:t>
      </w:r>
      <w:proofErr w:type="gramEnd"/>
      <w:r w:rsidRPr="00B14DDB">
        <w:rPr>
          <w:rFonts w:ascii="仿宋" w:eastAsia="仿宋" w:hAnsi="仿宋" w:cs="仿宋" w:hint="eastAsia"/>
          <w:bCs/>
          <w:sz w:val="28"/>
          <w:szCs w:val="24"/>
        </w:rPr>
        <w:t>选课：</w:t>
      </w:r>
      <w:r w:rsidR="00E305FF">
        <w:rPr>
          <w:rFonts w:ascii="仿宋" w:eastAsia="仿宋" w:hAnsi="仿宋" w:cs="仿宋" w:hint="eastAsia"/>
          <w:bCs/>
          <w:sz w:val="28"/>
          <w:szCs w:val="24"/>
        </w:rPr>
        <w:t>要求总学分不低于</w:t>
      </w:r>
      <w:r w:rsidR="00C050F3">
        <w:rPr>
          <w:rFonts w:ascii="仿宋" w:eastAsia="仿宋" w:hAnsi="仿宋" w:cs="仿宋" w:hint="eastAsia"/>
          <w:bCs/>
          <w:sz w:val="28"/>
          <w:szCs w:val="24"/>
        </w:rPr>
        <w:t>2</w:t>
      </w:r>
      <w:r w:rsidR="00E305FF">
        <w:rPr>
          <w:rFonts w:ascii="仿宋" w:eastAsia="仿宋" w:hAnsi="仿宋" w:cs="仿宋" w:hint="eastAsia"/>
          <w:bCs/>
          <w:sz w:val="28"/>
          <w:szCs w:val="24"/>
        </w:rPr>
        <w:t>学分，不少于</w:t>
      </w:r>
      <w:r w:rsidR="00E305FF">
        <w:rPr>
          <w:rFonts w:ascii="仿宋" w:eastAsia="仿宋" w:hAnsi="仿宋" w:cs="仿宋"/>
          <w:bCs/>
          <w:sz w:val="28"/>
          <w:szCs w:val="24"/>
        </w:rPr>
        <w:t>1</w:t>
      </w:r>
      <w:r w:rsidR="00E305FF">
        <w:rPr>
          <w:rFonts w:ascii="仿宋" w:eastAsia="仿宋" w:hAnsi="仿宋" w:cs="仿宋" w:hint="eastAsia"/>
          <w:bCs/>
          <w:sz w:val="28"/>
          <w:szCs w:val="24"/>
        </w:rPr>
        <w:t>门，毕业前修满即可</w:t>
      </w:r>
      <w:bookmarkStart w:id="0" w:name="OLE_LINK2"/>
      <w:r w:rsidR="00C050F3">
        <w:rPr>
          <w:rFonts w:ascii="仿宋" w:eastAsia="仿宋" w:hAnsi="仿宋" w:cs="仿宋" w:hint="eastAsia"/>
          <w:bCs/>
          <w:sz w:val="28"/>
          <w:szCs w:val="24"/>
        </w:rPr>
        <w:t>，</w:t>
      </w:r>
      <w:r>
        <w:rPr>
          <w:rFonts w:ascii="仿宋" w:eastAsia="仿宋" w:hAnsi="仿宋" w:cs="仿宋" w:hint="eastAsia"/>
          <w:bCs/>
          <w:sz w:val="28"/>
          <w:szCs w:val="24"/>
        </w:rPr>
        <w:t>不及格</w:t>
      </w:r>
      <w:proofErr w:type="gramStart"/>
      <w:r>
        <w:rPr>
          <w:rFonts w:ascii="仿宋" w:eastAsia="仿宋" w:hAnsi="仿宋" w:cs="仿宋" w:hint="eastAsia"/>
          <w:bCs/>
          <w:sz w:val="28"/>
          <w:szCs w:val="24"/>
        </w:rPr>
        <w:t>算挂科</w:t>
      </w:r>
      <w:proofErr w:type="gramEnd"/>
      <w:r>
        <w:rPr>
          <w:rFonts w:ascii="仿宋" w:eastAsia="仿宋" w:hAnsi="仿宋" w:cs="仿宋" w:hint="eastAsia"/>
          <w:bCs/>
          <w:sz w:val="28"/>
          <w:szCs w:val="24"/>
        </w:rPr>
        <w:t>，影响保</w:t>
      </w:r>
      <w:proofErr w:type="gramStart"/>
      <w:r>
        <w:rPr>
          <w:rFonts w:ascii="仿宋" w:eastAsia="仿宋" w:hAnsi="仿宋" w:cs="仿宋" w:hint="eastAsia"/>
          <w:bCs/>
          <w:sz w:val="28"/>
          <w:szCs w:val="24"/>
        </w:rPr>
        <w:t>研</w:t>
      </w:r>
      <w:proofErr w:type="gramEnd"/>
      <w:r>
        <w:rPr>
          <w:rFonts w:ascii="仿宋" w:eastAsia="仿宋" w:hAnsi="仿宋" w:cs="仿宋" w:hint="eastAsia"/>
          <w:bCs/>
          <w:sz w:val="28"/>
          <w:szCs w:val="24"/>
        </w:rPr>
        <w:t>推免。</w:t>
      </w:r>
      <w:bookmarkEnd w:id="0"/>
    </w:p>
    <w:p w14:paraId="75DE95D0" w14:textId="01547FDA" w:rsidR="00295B82" w:rsidRPr="00295B82" w:rsidRDefault="00295B82" w:rsidP="00B14DDB">
      <w:pPr>
        <w:spacing w:before="120" w:after="120" w:line="360" w:lineRule="auto"/>
        <w:jc w:val="left"/>
        <w:rPr>
          <w:rFonts w:ascii="仿宋" w:eastAsia="仿宋" w:hAnsi="仿宋" w:cs="仿宋"/>
          <w:bCs/>
          <w:sz w:val="28"/>
          <w:szCs w:val="24"/>
        </w:rPr>
      </w:pPr>
      <w:r>
        <w:rPr>
          <w:rFonts w:ascii="仿宋" w:eastAsia="仿宋" w:hAnsi="仿宋" w:cs="仿宋" w:hint="eastAsia"/>
          <w:bCs/>
          <w:sz w:val="28"/>
          <w:szCs w:val="24"/>
        </w:rPr>
        <w:t>4</w:t>
      </w:r>
      <w:r>
        <w:rPr>
          <w:rFonts w:ascii="仿宋" w:eastAsia="仿宋" w:hAnsi="仿宋" w:cs="仿宋"/>
          <w:bCs/>
          <w:sz w:val="28"/>
          <w:szCs w:val="24"/>
        </w:rPr>
        <w:t>.</w:t>
      </w:r>
      <w:r>
        <w:rPr>
          <w:rFonts w:ascii="仿宋" w:eastAsia="仿宋" w:hAnsi="仿宋" w:cs="仿宋" w:hint="eastAsia"/>
          <w:bCs/>
          <w:sz w:val="28"/>
          <w:szCs w:val="24"/>
        </w:rPr>
        <w:t>体育课：</w:t>
      </w:r>
      <w:bookmarkStart w:id="1" w:name="OLE_LINK6"/>
      <w:r>
        <w:rPr>
          <w:rFonts w:ascii="仿宋" w:eastAsia="仿宋" w:hAnsi="仿宋" w:cs="仿宋" w:hint="eastAsia"/>
          <w:bCs/>
          <w:sz w:val="28"/>
          <w:szCs w:val="24"/>
        </w:rPr>
        <w:t>要求总学分不低于2学分，不少于4门，</w:t>
      </w:r>
      <w:bookmarkEnd w:id="1"/>
      <w:r>
        <w:rPr>
          <w:rFonts w:ascii="仿宋" w:eastAsia="仿宋" w:hAnsi="仿宋" w:cs="仿宋" w:hint="eastAsia"/>
          <w:bCs/>
          <w:sz w:val="28"/>
          <w:szCs w:val="24"/>
        </w:rPr>
        <w:t>毕业前修满即可。不及格</w:t>
      </w:r>
      <w:proofErr w:type="gramStart"/>
      <w:r>
        <w:rPr>
          <w:rFonts w:ascii="仿宋" w:eastAsia="仿宋" w:hAnsi="仿宋" w:cs="仿宋" w:hint="eastAsia"/>
          <w:bCs/>
          <w:sz w:val="28"/>
          <w:szCs w:val="24"/>
        </w:rPr>
        <w:t>算挂科</w:t>
      </w:r>
      <w:proofErr w:type="gramEnd"/>
      <w:r>
        <w:rPr>
          <w:rFonts w:ascii="仿宋" w:eastAsia="仿宋" w:hAnsi="仿宋" w:cs="仿宋" w:hint="eastAsia"/>
          <w:bCs/>
          <w:sz w:val="28"/>
          <w:szCs w:val="24"/>
        </w:rPr>
        <w:t>，影响保</w:t>
      </w:r>
      <w:proofErr w:type="gramStart"/>
      <w:r>
        <w:rPr>
          <w:rFonts w:ascii="仿宋" w:eastAsia="仿宋" w:hAnsi="仿宋" w:cs="仿宋" w:hint="eastAsia"/>
          <w:bCs/>
          <w:sz w:val="28"/>
          <w:szCs w:val="24"/>
        </w:rPr>
        <w:t>研</w:t>
      </w:r>
      <w:proofErr w:type="gramEnd"/>
      <w:r>
        <w:rPr>
          <w:rFonts w:ascii="仿宋" w:eastAsia="仿宋" w:hAnsi="仿宋" w:cs="仿宋" w:hint="eastAsia"/>
          <w:bCs/>
          <w:sz w:val="28"/>
          <w:szCs w:val="24"/>
        </w:rPr>
        <w:t>推免</w:t>
      </w:r>
      <w:r w:rsidRPr="00B14DDB">
        <w:rPr>
          <w:rFonts w:ascii="仿宋" w:eastAsia="仿宋" w:hAnsi="仿宋" w:cs="仿宋" w:hint="eastAsia"/>
          <w:bCs/>
          <w:sz w:val="28"/>
          <w:szCs w:val="24"/>
        </w:rPr>
        <w:t>。</w:t>
      </w:r>
    </w:p>
    <w:p w14:paraId="3C9CD030" w14:textId="680B857B" w:rsidR="003461DE" w:rsidRDefault="00B14DDB" w:rsidP="00B14DDB">
      <w:pPr>
        <w:spacing w:before="120" w:after="120" w:line="360" w:lineRule="auto"/>
        <w:jc w:val="left"/>
        <w:rPr>
          <w:rFonts w:ascii="仿宋" w:eastAsia="仿宋" w:hAnsi="仿宋" w:cs="仿宋"/>
          <w:b/>
          <w:sz w:val="28"/>
          <w:szCs w:val="24"/>
        </w:rPr>
      </w:pPr>
      <w:r w:rsidRPr="00B14DDB">
        <w:rPr>
          <w:rFonts w:ascii="仿宋" w:eastAsia="仿宋" w:hAnsi="仿宋" w:cs="仿宋" w:hint="eastAsia"/>
          <w:b/>
          <w:sz w:val="28"/>
          <w:szCs w:val="24"/>
        </w:rPr>
        <w:t>二、第一学期课程目录</w:t>
      </w:r>
      <w:r w:rsidR="00295B82">
        <w:rPr>
          <w:rFonts w:ascii="仿宋" w:eastAsia="仿宋" w:hAnsi="仿宋" w:cs="仿宋" w:hint="eastAsia"/>
          <w:b/>
          <w:sz w:val="28"/>
          <w:szCs w:val="24"/>
        </w:rPr>
        <w:t>（</w:t>
      </w:r>
      <w:r w:rsidR="003461DE">
        <w:rPr>
          <w:rFonts w:ascii="仿宋" w:eastAsia="仿宋" w:hAnsi="仿宋" w:cs="仿宋" w:hint="eastAsia"/>
          <w:b/>
          <w:sz w:val="28"/>
          <w:szCs w:val="24"/>
        </w:rPr>
        <w:t>化学强基班</w:t>
      </w:r>
      <w:r w:rsidR="00295B82">
        <w:rPr>
          <w:rFonts w:ascii="仿宋" w:eastAsia="仿宋" w:hAnsi="仿宋" w:cs="仿宋" w:hint="eastAsia"/>
          <w:b/>
          <w:sz w:val="28"/>
          <w:szCs w:val="24"/>
        </w:rPr>
        <w:t>）</w:t>
      </w:r>
    </w:p>
    <w:tbl>
      <w:tblPr>
        <w:tblW w:w="10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1134"/>
        <w:gridCol w:w="2653"/>
        <w:gridCol w:w="850"/>
        <w:gridCol w:w="1459"/>
        <w:gridCol w:w="3827"/>
      </w:tblGrid>
      <w:tr w:rsidR="00295B82" w:rsidRPr="00C050F3" w14:paraId="7E4F089F" w14:textId="77777777" w:rsidTr="0041074C">
        <w:trPr>
          <w:trHeight w:hRule="exact" w:val="476"/>
          <w:tblHeader/>
          <w:jc w:val="center"/>
        </w:trPr>
        <w:tc>
          <w:tcPr>
            <w:tcW w:w="987" w:type="dxa"/>
            <w:vAlign w:val="center"/>
          </w:tcPr>
          <w:p w14:paraId="31DEB83A" w14:textId="715049C1" w:rsidR="00295B82" w:rsidRPr="00C050F3" w:rsidRDefault="00295B82" w:rsidP="00C24DBA">
            <w:pPr>
              <w:spacing w:line="360" w:lineRule="exact"/>
              <w:jc w:val="center"/>
              <w:rPr>
                <w:rFonts w:ascii="仿宋" w:eastAsia="仿宋" w:hAnsi="仿宋" w:cs="Arial"/>
                <w:sz w:val="22"/>
              </w:rPr>
            </w:pPr>
            <w:r w:rsidRPr="00C050F3">
              <w:rPr>
                <w:rFonts w:ascii="仿宋" w:eastAsia="仿宋" w:hAnsi="仿宋" w:cs="仿宋" w:hint="eastAsia"/>
                <w:b/>
                <w:kern w:val="0"/>
                <w:sz w:val="22"/>
              </w:rPr>
              <w:t>序号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4E478F" w14:textId="4C1575BF" w:rsidR="00295B82" w:rsidRPr="00C050F3" w:rsidRDefault="00295B82" w:rsidP="00C24DBA">
            <w:pPr>
              <w:spacing w:line="360" w:lineRule="exact"/>
              <w:jc w:val="center"/>
              <w:rPr>
                <w:rFonts w:ascii="仿宋" w:eastAsia="仿宋" w:hAnsi="仿宋" w:cs="Arial"/>
                <w:sz w:val="22"/>
              </w:rPr>
            </w:pPr>
            <w:r w:rsidRPr="00C050F3">
              <w:rPr>
                <w:rFonts w:ascii="仿宋" w:eastAsia="仿宋" w:hAnsi="仿宋" w:cs="仿宋" w:hint="eastAsia"/>
                <w:b/>
                <w:kern w:val="0"/>
                <w:sz w:val="22"/>
              </w:rPr>
              <w:t>课程代码</w:t>
            </w:r>
          </w:p>
        </w:tc>
        <w:tc>
          <w:tcPr>
            <w:tcW w:w="2653" w:type="dxa"/>
            <w:shd w:val="clear" w:color="auto" w:fill="auto"/>
            <w:vAlign w:val="center"/>
          </w:tcPr>
          <w:p w14:paraId="7E1C2584" w14:textId="6E5301DE" w:rsidR="00295B82" w:rsidRPr="00C050F3" w:rsidRDefault="00295B82" w:rsidP="00E305FF">
            <w:pPr>
              <w:spacing w:line="360" w:lineRule="exact"/>
              <w:jc w:val="center"/>
              <w:rPr>
                <w:rFonts w:ascii="仿宋" w:eastAsia="仿宋" w:hAnsi="仿宋" w:cs="Arial"/>
                <w:sz w:val="22"/>
              </w:rPr>
            </w:pPr>
            <w:r w:rsidRPr="00C050F3">
              <w:rPr>
                <w:rFonts w:ascii="仿宋" w:eastAsia="仿宋" w:hAnsi="仿宋" w:cs="仿宋" w:hint="eastAsia"/>
                <w:b/>
                <w:kern w:val="0"/>
                <w:sz w:val="22"/>
              </w:rPr>
              <w:t>课程名称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8D840BA" w14:textId="017B878E" w:rsidR="00295B82" w:rsidRPr="00C050F3" w:rsidRDefault="00295B82" w:rsidP="00C24DBA">
            <w:pPr>
              <w:spacing w:line="360" w:lineRule="exact"/>
              <w:jc w:val="center"/>
              <w:rPr>
                <w:rFonts w:ascii="仿宋" w:eastAsia="仿宋" w:hAnsi="仿宋" w:cs="Arial"/>
                <w:sz w:val="22"/>
              </w:rPr>
            </w:pPr>
            <w:r w:rsidRPr="00C050F3">
              <w:rPr>
                <w:rFonts w:ascii="仿宋" w:eastAsia="仿宋" w:hAnsi="仿宋" w:cs="仿宋" w:hint="eastAsia"/>
                <w:b/>
                <w:kern w:val="0"/>
                <w:sz w:val="22"/>
              </w:rPr>
              <w:t>学分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vAlign w:val="center"/>
          </w:tcPr>
          <w:p w14:paraId="686BBC3C" w14:textId="177F636B" w:rsidR="00295B82" w:rsidRPr="00C050F3" w:rsidRDefault="00295B82" w:rsidP="00C24DBA">
            <w:pPr>
              <w:spacing w:line="360" w:lineRule="exact"/>
              <w:jc w:val="center"/>
              <w:rPr>
                <w:rFonts w:ascii="仿宋" w:eastAsia="仿宋" w:hAnsi="仿宋" w:cs="Arial"/>
                <w:sz w:val="22"/>
              </w:rPr>
            </w:pPr>
            <w:r w:rsidRPr="00C050F3">
              <w:rPr>
                <w:rFonts w:ascii="仿宋" w:eastAsia="仿宋" w:hAnsi="仿宋" w:cs="仿宋" w:hint="eastAsia"/>
                <w:b/>
                <w:kern w:val="0"/>
                <w:sz w:val="22"/>
              </w:rPr>
              <w:t>课程属性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8213DDD" w14:textId="0D15C93B" w:rsidR="00295B82" w:rsidRPr="00C050F3" w:rsidRDefault="00295B82" w:rsidP="00C24DBA">
            <w:pPr>
              <w:spacing w:line="360" w:lineRule="exact"/>
              <w:jc w:val="center"/>
              <w:rPr>
                <w:rFonts w:ascii="仿宋" w:eastAsia="仿宋" w:hAnsi="仿宋" w:cs="仿宋"/>
                <w:sz w:val="22"/>
              </w:rPr>
            </w:pPr>
            <w:r w:rsidRPr="00C050F3">
              <w:rPr>
                <w:rFonts w:ascii="仿宋" w:eastAsia="仿宋" w:hAnsi="仿宋" w:cs="仿宋" w:hint="eastAsia"/>
                <w:b/>
                <w:kern w:val="0"/>
                <w:sz w:val="22"/>
              </w:rPr>
              <w:t>备注</w:t>
            </w:r>
          </w:p>
        </w:tc>
      </w:tr>
      <w:tr w:rsidR="00295B82" w:rsidRPr="00C050F3" w14:paraId="42001877" w14:textId="77777777" w:rsidTr="0041074C">
        <w:trPr>
          <w:trHeight w:hRule="exact" w:val="476"/>
          <w:jc w:val="center"/>
        </w:trPr>
        <w:tc>
          <w:tcPr>
            <w:tcW w:w="987" w:type="dxa"/>
            <w:vAlign w:val="center"/>
          </w:tcPr>
          <w:p w14:paraId="088624C7" w14:textId="302A5931" w:rsidR="00295B82" w:rsidRPr="00C050F3" w:rsidRDefault="00295B82" w:rsidP="00295B82">
            <w:pPr>
              <w:spacing w:line="360" w:lineRule="exact"/>
              <w:jc w:val="center"/>
              <w:rPr>
                <w:rFonts w:ascii="仿宋" w:eastAsia="仿宋" w:hAnsi="仿宋" w:cs="Arial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CEE70F" w14:textId="2EF5520E" w:rsidR="00295B82" w:rsidRPr="00C050F3" w:rsidRDefault="00295B82" w:rsidP="00295B82">
            <w:pPr>
              <w:spacing w:line="360" w:lineRule="exact"/>
              <w:jc w:val="center"/>
              <w:rPr>
                <w:rFonts w:ascii="仿宋" w:eastAsia="仿宋" w:hAnsi="仿宋" w:cs="仿宋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PSY10001</w:t>
            </w:r>
          </w:p>
        </w:tc>
        <w:tc>
          <w:tcPr>
            <w:tcW w:w="2653" w:type="dxa"/>
            <w:shd w:val="clear" w:color="auto" w:fill="auto"/>
            <w:vAlign w:val="center"/>
          </w:tcPr>
          <w:p w14:paraId="28831D8A" w14:textId="4ED7829E" w:rsidR="00295B82" w:rsidRPr="00C050F3" w:rsidRDefault="00295B82" w:rsidP="00295B82">
            <w:pPr>
              <w:spacing w:line="360" w:lineRule="exact"/>
              <w:jc w:val="left"/>
              <w:rPr>
                <w:rFonts w:ascii="仿宋" w:eastAsia="仿宋" w:hAnsi="仿宋" w:cs="仿宋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大学生心理素质发展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91110F9" w14:textId="652680B9" w:rsidR="00295B82" w:rsidRPr="00C050F3" w:rsidRDefault="00295B82" w:rsidP="00295B82">
            <w:pPr>
              <w:spacing w:line="360" w:lineRule="exact"/>
              <w:jc w:val="center"/>
              <w:rPr>
                <w:rFonts w:ascii="仿宋" w:eastAsia="仿宋" w:hAnsi="仿宋" w:cs="仿宋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1</w:t>
            </w:r>
          </w:p>
        </w:tc>
        <w:tc>
          <w:tcPr>
            <w:tcW w:w="1459" w:type="dxa"/>
            <w:tcBorders>
              <w:top w:val="nil"/>
            </w:tcBorders>
            <w:vAlign w:val="center"/>
          </w:tcPr>
          <w:p w14:paraId="691B23E3" w14:textId="12D54C8C" w:rsidR="00295B82" w:rsidRPr="00C050F3" w:rsidRDefault="00295B82" w:rsidP="00295B82">
            <w:pPr>
              <w:spacing w:line="360" w:lineRule="exact"/>
              <w:jc w:val="center"/>
              <w:rPr>
                <w:rFonts w:ascii="仿宋" w:eastAsia="仿宋" w:hAnsi="仿宋" w:cs="仿宋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必修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489B560" w14:textId="19EB0B3F" w:rsidR="00295B82" w:rsidRPr="00C050F3" w:rsidRDefault="00295B82" w:rsidP="00295B82">
            <w:pPr>
              <w:spacing w:line="360" w:lineRule="exact"/>
              <w:jc w:val="center"/>
              <w:rPr>
                <w:rFonts w:ascii="仿宋" w:eastAsia="仿宋" w:hAnsi="仿宋" w:cs="仿宋"/>
                <w:sz w:val="22"/>
              </w:rPr>
            </w:pPr>
          </w:p>
        </w:tc>
      </w:tr>
      <w:tr w:rsidR="00295B82" w:rsidRPr="00C050F3" w14:paraId="1A9A7BD7" w14:textId="77777777" w:rsidTr="0041074C">
        <w:trPr>
          <w:trHeight w:hRule="exact" w:val="476"/>
          <w:jc w:val="center"/>
        </w:trPr>
        <w:tc>
          <w:tcPr>
            <w:tcW w:w="987" w:type="dxa"/>
            <w:vAlign w:val="center"/>
          </w:tcPr>
          <w:p w14:paraId="6265C806" w14:textId="63AC6BD0" w:rsidR="00295B82" w:rsidRPr="00C050F3" w:rsidRDefault="00295B82" w:rsidP="00295B82">
            <w:pPr>
              <w:spacing w:line="360" w:lineRule="exact"/>
              <w:jc w:val="center"/>
              <w:rPr>
                <w:rFonts w:ascii="仿宋" w:eastAsia="仿宋" w:hAnsi="仿宋" w:cs="Arial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DD8786" w14:textId="5BCD862D" w:rsidR="00295B82" w:rsidRPr="00C050F3" w:rsidRDefault="00295B82" w:rsidP="00295B82">
            <w:pPr>
              <w:spacing w:line="360" w:lineRule="exact"/>
              <w:jc w:val="center"/>
              <w:rPr>
                <w:rFonts w:ascii="仿宋" w:eastAsia="仿宋" w:hAnsi="仿宋" w:cs="仿宋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MTH10005</w:t>
            </w:r>
          </w:p>
        </w:tc>
        <w:tc>
          <w:tcPr>
            <w:tcW w:w="2653" w:type="dxa"/>
            <w:shd w:val="clear" w:color="auto" w:fill="auto"/>
            <w:vAlign w:val="center"/>
          </w:tcPr>
          <w:p w14:paraId="69A5008F" w14:textId="288C3D61" w:rsidR="00295B82" w:rsidRPr="00C050F3" w:rsidRDefault="00295B82" w:rsidP="00295B82">
            <w:pPr>
              <w:spacing w:line="360" w:lineRule="exact"/>
              <w:jc w:val="left"/>
              <w:rPr>
                <w:rFonts w:ascii="仿宋" w:eastAsia="仿宋" w:hAnsi="仿宋" w:cs="仿宋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微积分A I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A1368D4" w14:textId="66FC2B62" w:rsidR="00295B82" w:rsidRPr="00C050F3" w:rsidRDefault="00295B82" w:rsidP="00295B82">
            <w:pPr>
              <w:spacing w:line="360" w:lineRule="exact"/>
              <w:jc w:val="center"/>
              <w:rPr>
                <w:rFonts w:ascii="仿宋" w:eastAsia="仿宋" w:hAnsi="仿宋" w:cs="仿宋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6</w:t>
            </w:r>
          </w:p>
        </w:tc>
        <w:tc>
          <w:tcPr>
            <w:tcW w:w="1459" w:type="dxa"/>
            <w:vAlign w:val="center"/>
          </w:tcPr>
          <w:p w14:paraId="1C8EDF21" w14:textId="1BE649BD" w:rsidR="00295B82" w:rsidRPr="00C050F3" w:rsidRDefault="00295B82" w:rsidP="00295B82">
            <w:pPr>
              <w:spacing w:line="360" w:lineRule="exact"/>
              <w:jc w:val="center"/>
              <w:rPr>
                <w:rFonts w:ascii="仿宋" w:eastAsia="仿宋" w:hAnsi="仿宋" w:cs="仿宋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必修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3FA7655" w14:textId="513C978D" w:rsidR="00295B82" w:rsidRPr="00C050F3" w:rsidRDefault="00295B82" w:rsidP="00295B82">
            <w:pPr>
              <w:spacing w:line="360" w:lineRule="exact"/>
              <w:jc w:val="center"/>
              <w:rPr>
                <w:rFonts w:ascii="仿宋" w:eastAsia="仿宋" w:hAnsi="仿宋" w:cs="仿宋"/>
                <w:sz w:val="22"/>
              </w:rPr>
            </w:pPr>
          </w:p>
        </w:tc>
      </w:tr>
      <w:tr w:rsidR="00295B82" w:rsidRPr="00C050F3" w14:paraId="6171B431" w14:textId="77777777" w:rsidTr="0041074C">
        <w:trPr>
          <w:trHeight w:hRule="exact" w:val="476"/>
          <w:jc w:val="center"/>
        </w:trPr>
        <w:tc>
          <w:tcPr>
            <w:tcW w:w="987" w:type="dxa"/>
            <w:vAlign w:val="center"/>
          </w:tcPr>
          <w:p w14:paraId="1D59DD3A" w14:textId="68B1018C" w:rsidR="00295B82" w:rsidRPr="00C050F3" w:rsidRDefault="00295B82" w:rsidP="00295B82">
            <w:pPr>
              <w:spacing w:line="360" w:lineRule="exact"/>
              <w:jc w:val="center"/>
              <w:rPr>
                <w:rFonts w:ascii="仿宋" w:eastAsia="仿宋" w:hAnsi="仿宋" w:cs="Arial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AF54F4" w14:textId="2B365A6D" w:rsidR="00295B82" w:rsidRPr="00C050F3" w:rsidRDefault="00295B82" w:rsidP="00295B82">
            <w:pPr>
              <w:spacing w:line="360" w:lineRule="exact"/>
              <w:jc w:val="center"/>
              <w:rPr>
                <w:rFonts w:ascii="仿宋" w:eastAsia="仿宋" w:hAnsi="仿宋" w:cs="仿宋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MIL10002</w:t>
            </w:r>
          </w:p>
        </w:tc>
        <w:tc>
          <w:tcPr>
            <w:tcW w:w="2653" w:type="dxa"/>
            <w:shd w:val="clear" w:color="auto" w:fill="auto"/>
            <w:vAlign w:val="center"/>
          </w:tcPr>
          <w:p w14:paraId="135B0676" w14:textId="7B1E7665" w:rsidR="00295B82" w:rsidRPr="00C050F3" w:rsidRDefault="00295B82" w:rsidP="00295B82">
            <w:pPr>
              <w:spacing w:line="360" w:lineRule="exact"/>
              <w:jc w:val="left"/>
              <w:rPr>
                <w:rFonts w:ascii="仿宋" w:eastAsia="仿宋" w:hAnsi="仿宋" w:cs="仿宋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军事技能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6138CF9" w14:textId="5228F233" w:rsidR="00295B82" w:rsidRPr="00C050F3" w:rsidRDefault="00295B82" w:rsidP="00295B82">
            <w:pPr>
              <w:spacing w:line="360" w:lineRule="exact"/>
              <w:jc w:val="center"/>
              <w:rPr>
                <w:rFonts w:ascii="仿宋" w:eastAsia="仿宋" w:hAnsi="仿宋" w:cs="仿宋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2</w:t>
            </w:r>
          </w:p>
        </w:tc>
        <w:tc>
          <w:tcPr>
            <w:tcW w:w="1459" w:type="dxa"/>
            <w:vAlign w:val="center"/>
          </w:tcPr>
          <w:p w14:paraId="5B3C7C35" w14:textId="6CA797F2" w:rsidR="00295B82" w:rsidRPr="00C050F3" w:rsidRDefault="00295B82" w:rsidP="00295B82">
            <w:pPr>
              <w:spacing w:line="360" w:lineRule="exact"/>
              <w:jc w:val="center"/>
              <w:rPr>
                <w:rFonts w:ascii="仿宋" w:eastAsia="仿宋" w:hAnsi="仿宋" w:cs="仿宋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必修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4093CE4" w14:textId="3012C5D6" w:rsidR="00295B82" w:rsidRPr="00C050F3" w:rsidRDefault="00295B82" w:rsidP="00295B82">
            <w:pPr>
              <w:spacing w:line="360" w:lineRule="exact"/>
              <w:jc w:val="center"/>
              <w:rPr>
                <w:rFonts w:ascii="仿宋" w:eastAsia="仿宋" w:hAnsi="仿宋" w:cs="仿宋"/>
                <w:sz w:val="22"/>
              </w:rPr>
            </w:pPr>
          </w:p>
        </w:tc>
      </w:tr>
      <w:tr w:rsidR="00295B82" w:rsidRPr="00C050F3" w14:paraId="44E661BB" w14:textId="77777777" w:rsidTr="0041074C">
        <w:trPr>
          <w:trHeight w:hRule="exact" w:val="476"/>
          <w:jc w:val="center"/>
        </w:trPr>
        <w:tc>
          <w:tcPr>
            <w:tcW w:w="987" w:type="dxa"/>
            <w:vAlign w:val="center"/>
          </w:tcPr>
          <w:p w14:paraId="650F2A2F" w14:textId="699542C8" w:rsidR="00295B82" w:rsidRPr="00C050F3" w:rsidRDefault="00295B82" w:rsidP="00295B82">
            <w:pPr>
              <w:widowControl/>
              <w:spacing w:line="360" w:lineRule="exact"/>
              <w:jc w:val="center"/>
              <w:rPr>
                <w:rFonts w:ascii="仿宋" w:eastAsia="仿宋" w:hAnsi="仿宋" w:cs="Arial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4F73AF" w14:textId="462D9A09" w:rsidR="00295B82" w:rsidRPr="00C050F3" w:rsidRDefault="00295B82" w:rsidP="00295B82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MIL10001</w:t>
            </w:r>
          </w:p>
        </w:tc>
        <w:tc>
          <w:tcPr>
            <w:tcW w:w="2653" w:type="dxa"/>
            <w:shd w:val="clear" w:color="auto" w:fill="auto"/>
            <w:vAlign w:val="center"/>
          </w:tcPr>
          <w:p w14:paraId="4415D9E4" w14:textId="3805F56B" w:rsidR="00295B82" w:rsidRPr="00C050F3" w:rsidRDefault="00295B82" w:rsidP="00295B82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军事理论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554C716" w14:textId="6B16F66B" w:rsidR="00295B82" w:rsidRPr="00C050F3" w:rsidRDefault="00295B82" w:rsidP="00295B82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2</w:t>
            </w:r>
          </w:p>
        </w:tc>
        <w:tc>
          <w:tcPr>
            <w:tcW w:w="1459" w:type="dxa"/>
            <w:vAlign w:val="center"/>
          </w:tcPr>
          <w:p w14:paraId="26D1C280" w14:textId="747D1945" w:rsidR="00295B82" w:rsidRPr="00C050F3" w:rsidRDefault="00295B82" w:rsidP="00295B82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必修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3851E41" w14:textId="7A01817E" w:rsidR="00295B82" w:rsidRPr="00C050F3" w:rsidRDefault="00295B82" w:rsidP="00295B82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</w:tr>
      <w:tr w:rsidR="00295B82" w:rsidRPr="00C050F3" w14:paraId="72E75672" w14:textId="77777777" w:rsidTr="0041074C">
        <w:trPr>
          <w:trHeight w:hRule="exact" w:val="476"/>
          <w:jc w:val="center"/>
        </w:trPr>
        <w:tc>
          <w:tcPr>
            <w:tcW w:w="987" w:type="dxa"/>
            <w:vAlign w:val="center"/>
          </w:tcPr>
          <w:p w14:paraId="4B16B809" w14:textId="1E2FD437" w:rsidR="00295B82" w:rsidRPr="00C050F3" w:rsidRDefault="00295B82" w:rsidP="00295B82">
            <w:pPr>
              <w:widowControl/>
              <w:jc w:val="center"/>
              <w:rPr>
                <w:rFonts w:ascii="仿宋" w:eastAsia="仿宋" w:hAnsi="仿宋" w:cs="Arial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32A569" w14:textId="52B76257" w:rsidR="00295B82" w:rsidRPr="00C050F3" w:rsidRDefault="00295B82" w:rsidP="00295B82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  <w:highlight w:val="yellow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MAR10003</w:t>
            </w:r>
          </w:p>
        </w:tc>
        <w:tc>
          <w:tcPr>
            <w:tcW w:w="2653" w:type="dxa"/>
            <w:shd w:val="clear" w:color="auto" w:fill="auto"/>
            <w:vAlign w:val="center"/>
          </w:tcPr>
          <w:p w14:paraId="530063D7" w14:textId="40EEB4AB" w:rsidR="00295B82" w:rsidRPr="00C050F3" w:rsidRDefault="00295B82" w:rsidP="00295B82">
            <w:pPr>
              <w:widowControl/>
              <w:jc w:val="left"/>
              <w:rPr>
                <w:rFonts w:ascii="仿宋" w:eastAsia="仿宋" w:hAnsi="仿宋" w:cs="仿宋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新时代实践教育I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1031FDF" w14:textId="31AD29D0" w:rsidR="00295B82" w:rsidRPr="00C050F3" w:rsidRDefault="00295B82" w:rsidP="00295B82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1</w:t>
            </w:r>
          </w:p>
        </w:tc>
        <w:tc>
          <w:tcPr>
            <w:tcW w:w="1459" w:type="dxa"/>
            <w:vAlign w:val="center"/>
          </w:tcPr>
          <w:p w14:paraId="47FB41C4" w14:textId="7E3F5DBB" w:rsidR="00295B82" w:rsidRPr="00C050F3" w:rsidRDefault="00295B82" w:rsidP="00295B82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必修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589CF6C" w14:textId="581F6890" w:rsidR="00295B82" w:rsidRPr="00C050F3" w:rsidRDefault="00295B82" w:rsidP="00295B82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</w:tr>
      <w:tr w:rsidR="00295B82" w:rsidRPr="00C050F3" w14:paraId="08E1341F" w14:textId="77777777" w:rsidTr="00ED3AC1">
        <w:trPr>
          <w:trHeight w:hRule="exact" w:val="907"/>
          <w:jc w:val="center"/>
        </w:trPr>
        <w:tc>
          <w:tcPr>
            <w:tcW w:w="987" w:type="dxa"/>
            <w:vAlign w:val="center"/>
          </w:tcPr>
          <w:p w14:paraId="0D1E06FC" w14:textId="2BED087D" w:rsidR="00295B82" w:rsidRPr="00C050F3" w:rsidRDefault="00295B82" w:rsidP="00295B82">
            <w:pPr>
              <w:widowControl/>
              <w:spacing w:line="360" w:lineRule="exact"/>
              <w:jc w:val="center"/>
              <w:rPr>
                <w:rFonts w:ascii="仿宋" w:eastAsia="仿宋" w:hAnsi="仿宋" w:cs="Arial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3AE988" w14:textId="730F37B5" w:rsidR="00295B82" w:rsidRPr="00C050F3" w:rsidRDefault="00295B82" w:rsidP="00295B82">
            <w:pPr>
              <w:widowControl/>
              <w:spacing w:line="360" w:lineRule="exact"/>
              <w:jc w:val="center"/>
              <w:rPr>
                <w:rFonts w:ascii="仿宋" w:eastAsia="仿宋" w:hAnsi="仿宋" w:cs="Arial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MAR10001</w:t>
            </w:r>
          </w:p>
        </w:tc>
        <w:tc>
          <w:tcPr>
            <w:tcW w:w="2653" w:type="dxa"/>
            <w:shd w:val="clear" w:color="auto" w:fill="auto"/>
            <w:vAlign w:val="center"/>
          </w:tcPr>
          <w:p w14:paraId="041DC9FF" w14:textId="063FD989" w:rsidR="00295B82" w:rsidRPr="00C050F3" w:rsidRDefault="00295B82" w:rsidP="00295B82">
            <w:pPr>
              <w:widowControl/>
              <w:spacing w:line="360" w:lineRule="exact"/>
              <w:jc w:val="left"/>
              <w:rPr>
                <w:rFonts w:ascii="仿宋" w:eastAsia="仿宋" w:hAnsi="仿宋" w:cs="Arial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习近平新时代中国特色社会主义思想概论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5DAE8F9" w14:textId="55BD0404" w:rsidR="00295B82" w:rsidRPr="00C050F3" w:rsidRDefault="00295B82" w:rsidP="00295B82">
            <w:pPr>
              <w:widowControl/>
              <w:spacing w:line="360" w:lineRule="exact"/>
              <w:jc w:val="center"/>
              <w:rPr>
                <w:rFonts w:ascii="仿宋" w:eastAsia="仿宋" w:hAnsi="仿宋" w:cs="Arial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3</w:t>
            </w:r>
          </w:p>
        </w:tc>
        <w:tc>
          <w:tcPr>
            <w:tcW w:w="1459" w:type="dxa"/>
            <w:vAlign w:val="center"/>
          </w:tcPr>
          <w:p w14:paraId="3657C89C" w14:textId="700CE968" w:rsidR="00295B82" w:rsidRPr="00C050F3" w:rsidRDefault="00295B82" w:rsidP="00295B82">
            <w:pPr>
              <w:widowControl/>
              <w:spacing w:line="360" w:lineRule="exact"/>
              <w:jc w:val="center"/>
              <w:rPr>
                <w:rFonts w:ascii="仿宋" w:eastAsia="仿宋" w:hAnsi="仿宋" w:cs="Arial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必修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0B7DE8A" w14:textId="77777777" w:rsidR="00295B82" w:rsidRPr="00C050F3" w:rsidRDefault="00295B82" w:rsidP="00295B82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  <w:highlight w:val="darkYellow"/>
              </w:rPr>
            </w:pPr>
          </w:p>
        </w:tc>
      </w:tr>
      <w:tr w:rsidR="00295B82" w:rsidRPr="00C050F3" w14:paraId="7D4C42B5" w14:textId="77777777" w:rsidTr="0041074C">
        <w:trPr>
          <w:trHeight w:hRule="exact" w:val="1077"/>
          <w:jc w:val="center"/>
        </w:trPr>
        <w:tc>
          <w:tcPr>
            <w:tcW w:w="987" w:type="dxa"/>
            <w:vAlign w:val="center"/>
          </w:tcPr>
          <w:p w14:paraId="6D804CA8" w14:textId="3F6B7A54" w:rsidR="00295B82" w:rsidRPr="00C050F3" w:rsidRDefault="00295B82" w:rsidP="00295B82">
            <w:pPr>
              <w:widowControl/>
              <w:spacing w:line="360" w:lineRule="exact"/>
              <w:jc w:val="center"/>
              <w:rPr>
                <w:rFonts w:ascii="仿宋" w:eastAsia="仿宋" w:hAnsi="仿宋" w:cs="Arial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BB5875" w14:textId="4A3A7975" w:rsidR="00295B82" w:rsidRPr="00C050F3" w:rsidRDefault="00295B82" w:rsidP="00295B82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FLL11506</w:t>
            </w:r>
          </w:p>
        </w:tc>
        <w:tc>
          <w:tcPr>
            <w:tcW w:w="2653" w:type="dxa"/>
            <w:shd w:val="clear" w:color="auto" w:fill="auto"/>
            <w:vAlign w:val="center"/>
          </w:tcPr>
          <w:p w14:paraId="2C3D4717" w14:textId="3212FAF6" w:rsidR="00295B82" w:rsidRPr="00C050F3" w:rsidRDefault="00295B82" w:rsidP="00295B82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核心英语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5DCF4E1" w14:textId="346DC2F5" w:rsidR="00295B82" w:rsidRPr="00C050F3" w:rsidRDefault="00295B82" w:rsidP="00295B82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4</w:t>
            </w:r>
          </w:p>
        </w:tc>
        <w:tc>
          <w:tcPr>
            <w:tcW w:w="1459" w:type="dxa"/>
            <w:vAlign w:val="center"/>
          </w:tcPr>
          <w:p w14:paraId="3FC7F98C" w14:textId="75B09E50" w:rsidR="00295B82" w:rsidRPr="00C050F3" w:rsidRDefault="00E305FF" w:rsidP="00295B82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  <w:highlight w:val="darkYellow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选</w:t>
            </w:r>
            <w:r w:rsidR="00295B82" w:rsidRPr="00C050F3">
              <w:rPr>
                <w:rFonts w:ascii="仿宋" w:eastAsia="仿宋" w:hAnsi="仿宋" w:cs="Arial" w:hint="eastAsia"/>
                <w:sz w:val="22"/>
              </w:rPr>
              <w:t>修</w:t>
            </w: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14:paraId="68E03B35" w14:textId="7AFB6805" w:rsidR="00295B82" w:rsidRPr="00C050F3" w:rsidRDefault="00295B82" w:rsidP="006D6131">
            <w:pPr>
              <w:widowControl/>
              <w:rPr>
                <w:rFonts w:ascii="仿宋" w:eastAsia="仿宋" w:hAnsi="仿宋" w:cs="仿宋"/>
                <w:kern w:val="0"/>
                <w:sz w:val="22"/>
                <w:highlight w:val="darkYellow"/>
              </w:rPr>
            </w:pPr>
            <w:r w:rsidRPr="00C050F3">
              <w:rPr>
                <w:rFonts w:ascii="仿宋" w:eastAsia="仿宋" w:hAnsi="仿宋" w:cs="仿宋" w:hint="eastAsia"/>
                <w:kern w:val="0"/>
                <w:sz w:val="22"/>
              </w:rPr>
              <w:t>根据入学英语水平测试结果</w:t>
            </w:r>
            <w:r w:rsidR="00E305FF" w:rsidRPr="00C050F3">
              <w:rPr>
                <w:rFonts w:ascii="仿宋" w:eastAsia="仿宋" w:hAnsi="仿宋" w:cs="仿宋" w:hint="eastAsia"/>
                <w:kern w:val="0"/>
                <w:sz w:val="22"/>
              </w:rPr>
              <w:t>确定修读课程</w:t>
            </w:r>
            <w:r w:rsidR="00C050F3">
              <w:rPr>
                <w:rFonts w:ascii="仿宋" w:eastAsia="仿宋" w:hAnsi="仿宋" w:cs="仿宋" w:hint="eastAsia"/>
                <w:kern w:val="0"/>
                <w:sz w:val="22"/>
              </w:rPr>
              <w:t>，</w:t>
            </w:r>
            <w:r w:rsidR="00C050F3" w:rsidRPr="00C050F3">
              <w:rPr>
                <w:rFonts w:ascii="仿宋" w:eastAsia="仿宋" w:hAnsi="仿宋" w:cs="仿宋" w:hint="eastAsia"/>
                <w:kern w:val="0"/>
                <w:sz w:val="22"/>
              </w:rPr>
              <w:t>具体参见《关于开展2026级新生英语水平测试的通知》</w:t>
            </w:r>
          </w:p>
        </w:tc>
      </w:tr>
      <w:tr w:rsidR="00295B82" w:rsidRPr="00C050F3" w14:paraId="123021CF" w14:textId="77777777" w:rsidTr="0041074C">
        <w:trPr>
          <w:trHeight w:hRule="exact" w:val="1077"/>
          <w:jc w:val="center"/>
        </w:trPr>
        <w:tc>
          <w:tcPr>
            <w:tcW w:w="987" w:type="dxa"/>
            <w:vAlign w:val="center"/>
          </w:tcPr>
          <w:p w14:paraId="06017100" w14:textId="1940B6F8" w:rsidR="00295B82" w:rsidRPr="00C050F3" w:rsidRDefault="00295B82" w:rsidP="00295B82">
            <w:pPr>
              <w:widowControl/>
              <w:spacing w:line="360" w:lineRule="exact"/>
              <w:jc w:val="center"/>
              <w:rPr>
                <w:rFonts w:ascii="仿宋" w:eastAsia="仿宋" w:hAnsi="仿宋" w:cs="Arial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1B7338" w14:textId="44BCD742" w:rsidR="00295B82" w:rsidRPr="00C050F3" w:rsidRDefault="00295B82" w:rsidP="00295B82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FLL11505</w:t>
            </w:r>
          </w:p>
        </w:tc>
        <w:tc>
          <w:tcPr>
            <w:tcW w:w="2653" w:type="dxa"/>
            <w:shd w:val="clear" w:color="auto" w:fill="auto"/>
            <w:vAlign w:val="center"/>
          </w:tcPr>
          <w:p w14:paraId="53200555" w14:textId="1D74277F" w:rsidR="00295B82" w:rsidRPr="00C050F3" w:rsidRDefault="00295B82" w:rsidP="00295B82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基础英语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E796D7E" w14:textId="2A6CED08" w:rsidR="00295B82" w:rsidRPr="00C050F3" w:rsidRDefault="00295B82" w:rsidP="00295B82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4</w:t>
            </w:r>
          </w:p>
        </w:tc>
        <w:tc>
          <w:tcPr>
            <w:tcW w:w="1459" w:type="dxa"/>
            <w:vAlign w:val="center"/>
          </w:tcPr>
          <w:p w14:paraId="7AF79BBB" w14:textId="1572F441" w:rsidR="00295B82" w:rsidRPr="00C050F3" w:rsidRDefault="00E305FF" w:rsidP="00295B82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选</w:t>
            </w:r>
            <w:r w:rsidR="00295B82" w:rsidRPr="00C050F3">
              <w:rPr>
                <w:rFonts w:ascii="仿宋" w:eastAsia="仿宋" w:hAnsi="仿宋" w:cs="Arial" w:hint="eastAsia"/>
                <w:sz w:val="22"/>
              </w:rPr>
              <w:t>修</w:t>
            </w:r>
          </w:p>
        </w:tc>
        <w:tc>
          <w:tcPr>
            <w:tcW w:w="3827" w:type="dxa"/>
            <w:vMerge/>
            <w:shd w:val="clear" w:color="auto" w:fill="auto"/>
            <w:vAlign w:val="center"/>
          </w:tcPr>
          <w:p w14:paraId="7A2FADEC" w14:textId="75BD51CA" w:rsidR="00295B82" w:rsidRPr="00C050F3" w:rsidRDefault="00295B82" w:rsidP="00295B82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</w:tr>
      <w:tr w:rsidR="00295B82" w:rsidRPr="00C050F3" w14:paraId="6CABE2CD" w14:textId="77777777" w:rsidTr="0041074C">
        <w:trPr>
          <w:trHeight w:hRule="exact" w:val="476"/>
          <w:jc w:val="center"/>
        </w:trPr>
        <w:tc>
          <w:tcPr>
            <w:tcW w:w="987" w:type="dxa"/>
            <w:vAlign w:val="center"/>
          </w:tcPr>
          <w:p w14:paraId="66BD66EC" w14:textId="62B80263" w:rsidR="00295B82" w:rsidRPr="00C050F3" w:rsidRDefault="00295B82" w:rsidP="00295B82">
            <w:pPr>
              <w:widowControl/>
              <w:spacing w:line="360" w:lineRule="exact"/>
              <w:jc w:val="center"/>
              <w:rPr>
                <w:rFonts w:ascii="仿宋" w:eastAsia="仿宋" w:hAnsi="仿宋" w:cs="Arial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lastRenderedPageBreak/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C11A03" w14:textId="0D3E1F1B" w:rsidR="00295B82" w:rsidRPr="00C050F3" w:rsidRDefault="00295B82" w:rsidP="00295B82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CSE10001</w:t>
            </w:r>
          </w:p>
        </w:tc>
        <w:tc>
          <w:tcPr>
            <w:tcW w:w="2653" w:type="dxa"/>
            <w:shd w:val="clear" w:color="auto" w:fill="auto"/>
            <w:vAlign w:val="center"/>
          </w:tcPr>
          <w:p w14:paraId="300FDF00" w14:textId="4E6A50A0" w:rsidR="00295B82" w:rsidRPr="00C050F3" w:rsidRDefault="00295B82" w:rsidP="00295B82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人工智能与计算科学A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BEACAC7" w14:textId="2D33CEFE" w:rsidR="00295B82" w:rsidRPr="00C050F3" w:rsidRDefault="00295B82" w:rsidP="00295B82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2</w:t>
            </w:r>
          </w:p>
        </w:tc>
        <w:tc>
          <w:tcPr>
            <w:tcW w:w="1459" w:type="dxa"/>
            <w:vAlign w:val="center"/>
          </w:tcPr>
          <w:p w14:paraId="0B3419D1" w14:textId="4153C35F" w:rsidR="00295B82" w:rsidRPr="00C050F3" w:rsidRDefault="00295B82" w:rsidP="00295B82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必修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D65FD1C" w14:textId="081E3DC3" w:rsidR="00295B82" w:rsidRPr="00C050F3" w:rsidRDefault="00295B82" w:rsidP="00295B82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</w:tr>
      <w:tr w:rsidR="00295B82" w:rsidRPr="00C050F3" w14:paraId="59AC523E" w14:textId="77777777" w:rsidTr="0041074C">
        <w:trPr>
          <w:trHeight w:hRule="exact" w:val="476"/>
          <w:jc w:val="center"/>
        </w:trPr>
        <w:tc>
          <w:tcPr>
            <w:tcW w:w="987" w:type="dxa"/>
            <w:vAlign w:val="center"/>
          </w:tcPr>
          <w:p w14:paraId="41070818" w14:textId="6BF9808E" w:rsidR="00295B82" w:rsidRPr="00C050F3" w:rsidRDefault="00295B82" w:rsidP="00295B82">
            <w:pPr>
              <w:widowControl/>
              <w:spacing w:line="360" w:lineRule="exact"/>
              <w:jc w:val="center"/>
              <w:rPr>
                <w:rFonts w:ascii="仿宋" w:eastAsia="仿宋" w:hAnsi="仿宋" w:cs="Arial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1</w:t>
            </w:r>
            <w:r w:rsidRPr="00C050F3">
              <w:rPr>
                <w:rFonts w:ascii="仿宋" w:eastAsia="仿宋" w:hAnsi="仿宋" w:cs="Arial"/>
                <w:sz w:val="22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219FDF" w14:textId="7518635E" w:rsidR="00295B82" w:rsidRPr="00C050F3" w:rsidRDefault="00295B82" w:rsidP="00295B82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CHE10201</w:t>
            </w:r>
          </w:p>
        </w:tc>
        <w:tc>
          <w:tcPr>
            <w:tcW w:w="2653" w:type="dxa"/>
            <w:shd w:val="clear" w:color="auto" w:fill="auto"/>
            <w:vAlign w:val="center"/>
          </w:tcPr>
          <w:p w14:paraId="40FF1B42" w14:textId="44642A9E" w:rsidR="00295B82" w:rsidRPr="00C050F3" w:rsidRDefault="00295B82" w:rsidP="00295B82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实验室安全与技术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5C58660" w14:textId="61480118" w:rsidR="00295B82" w:rsidRPr="00C050F3" w:rsidRDefault="00295B82" w:rsidP="00295B82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1</w:t>
            </w:r>
          </w:p>
        </w:tc>
        <w:tc>
          <w:tcPr>
            <w:tcW w:w="1459" w:type="dxa"/>
            <w:vAlign w:val="center"/>
          </w:tcPr>
          <w:p w14:paraId="6A65E7E9" w14:textId="457AFA8A" w:rsidR="00295B82" w:rsidRPr="00C050F3" w:rsidRDefault="00295B82" w:rsidP="00295B82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必修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DD75F" w14:textId="68CF0E56" w:rsidR="00295B82" w:rsidRPr="00C050F3" w:rsidRDefault="00295B82" w:rsidP="00295B82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</w:tr>
      <w:tr w:rsidR="00295B82" w:rsidRPr="00C050F3" w14:paraId="50633B7C" w14:textId="77777777" w:rsidTr="0041074C">
        <w:trPr>
          <w:trHeight w:hRule="exact" w:val="569"/>
          <w:jc w:val="center"/>
        </w:trPr>
        <w:tc>
          <w:tcPr>
            <w:tcW w:w="987" w:type="dxa"/>
            <w:vAlign w:val="center"/>
          </w:tcPr>
          <w:p w14:paraId="16A90651" w14:textId="052CFD8D" w:rsidR="00295B82" w:rsidRPr="00C050F3" w:rsidRDefault="00295B82" w:rsidP="00295B82">
            <w:pPr>
              <w:widowControl/>
              <w:spacing w:line="360" w:lineRule="exact"/>
              <w:jc w:val="center"/>
              <w:rPr>
                <w:rFonts w:ascii="仿宋" w:eastAsia="仿宋" w:hAnsi="仿宋" w:cs="Arial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1</w:t>
            </w:r>
            <w:r w:rsidRPr="00C050F3">
              <w:rPr>
                <w:rFonts w:ascii="仿宋" w:eastAsia="仿宋" w:hAnsi="仿宋" w:cs="Arial"/>
                <w:sz w:val="22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69BCB4" w14:textId="2DD12A25" w:rsidR="00295B82" w:rsidRPr="00C050F3" w:rsidRDefault="00295B82" w:rsidP="00295B82">
            <w:pPr>
              <w:widowControl/>
              <w:jc w:val="left"/>
              <w:textAlignment w:val="center"/>
              <w:rPr>
                <w:rFonts w:ascii="仿宋" w:eastAsia="仿宋" w:hAnsi="仿宋" w:cs="Arial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CHE10006</w:t>
            </w:r>
          </w:p>
        </w:tc>
        <w:tc>
          <w:tcPr>
            <w:tcW w:w="2653" w:type="dxa"/>
            <w:shd w:val="clear" w:color="auto" w:fill="auto"/>
            <w:vAlign w:val="center"/>
          </w:tcPr>
          <w:p w14:paraId="76793A33" w14:textId="635A10DB" w:rsidR="00295B82" w:rsidRPr="00C050F3" w:rsidRDefault="00295B82" w:rsidP="00295B82">
            <w:pPr>
              <w:widowControl/>
              <w:jc w:val="left"/>
              <w:textAlignment w:val="center"/>
              <w:rPr>
                <w:rFonts w:ascii="仿宋" w:eastAsia="仿宋" w:hAnsi="仿宋" w:cs="Arial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基础化学实验（无机化学）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3BABD8D" w14:textId="36C8EE1C" w:rsidR="00295B82" w:rsidRPr="00C050F3" w:rsidRDefault="00295B82" w:rsidP="00295B82">
            <w:pPr>
              <w:widowControl/>
              <w:jc w:val="center"/>
              <w:textAlignment w:val="center"/>
              <w:rPr>
                <w:rFonts w:ascii="仿宋" w:eastAsia="仿宋" w:hAnsi="仿宋" w:cs="Arial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1</w:t>
            </w:r>
          </w:p>
        </w:tc>
        <w:tc>
          <w:tcPr>
            <w:tcW w:w="1459" w:type="dxa"/>
            <w:vAlign w:val="center"/>
          </w:tcPr>
          <w:p w14:paraId="32BFC6F8" w14:textId="6B83A49A" w:rsidR="00295B82" w:rsidRPr="00C050F3" w:rsidRDefault="00295B82" w:rsidP="00295B82">
            <w:pPr>
              <w:widowControl/>
              <w:spacing w:line="360" w:lineRule="exact"/>
              <w:jc w:val="center"/>
              <w:rPr>
                <w:rFonts w:ascii="仿宋" w:eastAsia="仿宋" w:hAnsi="仿宋" w:cs="Arial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必修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BE8787D" w14:textId="420AF3F7" w:rsidR="00295B82" w:rsidRPr="00C050F3" w:rsidRDefault="00295B82" w:rsidP="00295B82">
            <w:pPr>
              <w:widowControl/>
              <w:jc w:val="left"/>
              <w:rPr>
                <w:rFonts w:ascii="仿宋" w:eastAsia="仿宋" w:hAnsi="仿宋" w:cs="Arial"/>
                <w:sz w:val="22"/>
              </w:rPr>
            </w:pPr>
          </w:p>
        </w:tc>
      </w:tr>
      <w:tr w:rsidR="00295B82" w:rsidRPr="00C050F3" w14:paraId="272C8908" w14:textId="77777777" w:rsidTr="0041074C">
        <w:trPr>
          <w:trHeight w:hRule="exact" w:val="568"/>
          <w:jc w:val="center"/>
        </w:trPr>
        <w:tc>
          <w:tcPr>
            <w:tcW w:w="987" w:type="dxa"/>
            <w:vAlign w:val="center"/>
          </w:tcPr>
          <w:p w14:paraId="321F97F4" w14:textId="627E257F" w:rsidR="00295B82" w:rsidRPr="00C050F3" w:rsidRDefault="00295B82" w:rsidP="00295B82">
            <w:pPr>
              <w:widowControl/>
              <w:spacing w:line="360" w:lineRule="exact"/>
              <w:jc w:val="center"/>
              <w:rPr>
                <w:rFonts w:ascii="仿宋" w:eastAsia="仿宋" w:hAnsi="仿宋" w:cs="Arial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1</w:t>
            </w:r>
            <w:r w:rsidRPr="00C050F3">
              <w:rPr>
                <w:rFonts w:ascii="仿宋" w:eastAsia="仿宋" w:hAnsi="仿宋" w:cs="Arial"/>
                <w:sz w:val="22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5C548B" w14:textId="626EC211" w:rsidR="00295B82" w:rsidRPr="00C050F3" w:rsidRDefault="00295B82" w:rsidP="00295B82">
            <w:pPr>
              <w:widowControl/>
              <w:jc w:val="left"/>
              <w:textAlignment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CHE10005</w:t>
            </w:r>
          </w:p>
        </w:tc>
        <w:tc>
          <w:tcPr>
            <w:tcW w:w="2653" w:type="dxa"/>
            <w:shd w:val="clear" w:color="auto" w:fill="auto"/>
            <w:vAlign w:val="center"/>
          </w:tcPr>
          <w:p w14:paraId="2A240B60" w14:textId="06C8964F" w:rsidR="00295B82" w:rsidRPr="00C050F3" w:rsidRDefault="00295B82" w:rsidP="00295B82">
            <w:pPr>
              <w:widowControl/>
              <w:jc w:val="left"/>
              <w:textAlignment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无机化学（I）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D5222A" w14:textId="69F22C52" w:rsidR="00295B82" w:rsidRPr="00C050F3" w:rsidRDefault="00295B82" w:rsidP="00295B82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4</w:t>
            </w:r>
          </w:p>
        </w:tc>
        <w:tc>
          <w:tcPr>
            <w:tcW w:w="1459" w:type="dxa"/>
            <w:vAlign w:val="center"/>
          </w:tcPr>
          <w:p w14:paraId="0D2CF66D" w14:textId="60CF9123" w:rsidR="00295B82" w:rsidRPr="00C050F3" w:rsidRDefault="00E305FF" w:rsidP="00295B82">
            <w:pPr>
              <w:widowControl/>
              <w:spacing w:line="360" w:lineRule="exact"/>
              <w:jc w:val="center"/>
              <w:rPr>
                <w:rFonts w:ascii="仿宋" w:eastAsia="仿宋" w:hAnsi="仿宋" w:cs="Arial"/>
                <w:color w:val="000000" w:themeColor="text1"/>
                <w:sz w:val="22"/>
              </w:rPr>
            </w:pPr>
            <w:r w:rsidRPr="00C050F3">
              <w:rPr>
                <w:rFonts w:ascii="仿宋" w:eastAsia="仿宋" w:hAnsi="仿宋" w:cs="Arial" w:hint="eastAsia"/>
                <w:color w:val="000000" w:themeColor="text1"/>
                <w:sz w:val="22"/>
              </w:rPr>
              <w:t>必</w:t>
            </w:r>
            <w:r w:rsidR="00295B82" w:rsidRPr="00C050F3">
              <w:rPr>
                <w:rFonts w:ascii="仿宋" w:eastAsia="仿宋" w:hAnsi="仿宋" w:cs="Arial" w:hint="eastAsia"/>
                <w:color w:val="000000" w:themeColor="text1"/>
                <w:sz w:val="22"/>
              </w:rPr>
              <w:t>修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2147DD7" w14:textId="5D881299" w:rsidR="00295B82" w:rsidRPr="00C050F3" w:rsidRDefault="00295B82" w:rsidP="00295B82">
            <w:pPr>
              <w:widowControl/>
              <w:jc w:val="left"/>
              <w:rPr>
                <w:rFonts w:ascii="仿宋" w:eastAsia="仿宋" w:hAnsi="仿宋" w:cs="Arial"/>
                <w:sz w:val="22"/>
              </w:rPr>
            </w:pPr>
          </w:p>
        </w:tc>
      </w:tr>
      <w:tr w:rsidR="00295B82" w:rsidRPr="00C050F3" w14:paraId="51814B84" w14:textId="77777777" w:rsidTr="0041074C">
        <w:trPr>
          <w:trHeight w:hRule="exact" w:val="846"/>
          <w:jc w:val="center"/>
        </w:trPr>
        <w:tc>
          <w:tcPr>
            <w:tcW w:w="987" w:type="dxa"/>
            <w:vAlign w:val="center"/>
          </w:tcPr>
          <w:p w14:paraId="242EFE5D" w14:textId="48010A83" w:rsidR="00295B82" w:rsidRPr="00C050F3" w:rsidRDefault="00295B82" w:rsidP="00295B82">
            <w:pPr>
              <w:widowControl/>
              <w:spacing w:line="360" w:lineRule="exact"/>
              <w:jc w:val="center"/>
              <w:rPr>
                <w:rFonts w:ascii="仿宋" w:eastAsia="仿宋" w:hAnsi="仿宋" w:cs="Arial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1</w:t>
            </w:r>
            <w:r w:rsidRPr="00C050F3">
              <w:rPr>
                <w:rFonts w:ascii="仿宋" w:eastAsia="仿宋" w:hAnsi="仿宋" w:cs="Arial"/>
                <w:sz w:val="22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C98253" w14:textId="01015CA6" w:rsidR="00295B82" w:rsidRPr="00C050F3" w:rsidRDefault="00295B82" w:rsidP="00295B82">
            <w:pPr>
              <w:widowControl/>
              <w:jc w:val="left"/>
              <w:textAlignment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BIO10001</w:t>
            </w:r>
          </w:p>
        </w:tc>
        <w:tc>
          <w:tcPr>
            <w:tcW w:w="2653" w:type="dxa"/>
            <w:shd w:val="clear" w:color="auto" w:fill="auto"/>
            <w:vAlign w:val="center"/>
          </w:tcPr>
          <w:p w14:paraId="73999885" w14:textId="7AE28A5A" w:rsidR="00295B82" w:rsidRPr="00C050F3" w:rsidRDefault="00295B82" w:rsidP="00295B82">
            <w:pPr>
              <w:widowControl/>
              <w:jc w:val="left"/>
              <w:textAlignment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生命科学基础A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67D1582" w14:textId="12E9EB5C" w:rsidR="00295B82" w:rsidRPr="00C050F3" w:rsidRDefault="00295B82" w:rsidP="00295B82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2</w:t>
            </w:r>
          </w:p>
        </w:tc>
        <w:tc>
          <w:tcPr>
            <w:tcW w:w="1459" w:type="dxa"/>
            <w:vAlign w:val="center"/>
          </w:tcPr>
          <w:p w14:paraId="59B7773A" w14:textId="217A4810" w:rsidR="00295B82" w:rsidRPr="00C050F3" w:rsidRDefault="00295B82" w:rsidP="00295B82">
            <w:pPr>
              <w:jc w:val="center"/>
              <w:rPr>
                <w:rFonts w:ascii="仿宋" w:eastAsia="仿宋" w:hAnsi="仿宋" w:cs="Arial"/>
                <w:color w:val="000000" w:themeColor="text1"/>
                <w:sz w:val="22"/>
              </w:rPr>
            </w:pPr>
            <w:r w:rsidRPr="00C050F3">
              <w:rPr>
                <w:rFonts w:ascii="仿宋" w:eastAsia="仿宋" w:hAnsi="仿宋" w:cs="Arial" w:hint="eastAsia"/>
                <w:color w:val="000000" w:themeColor="text1"/>
                <w:sz w:val="22"/>
              </w:rPr>
              <w:t>选修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AAC62C" w14:textId="333C7258" w:rsidR="00295B82" w:rsidRPr="00C050F3" w:rsidRDefault="00295B82" w:rsidP="00295B82">
            <w:pPr>
              <w:widowControl/>
              <w:rPr>
                <w:rFonts w:ascii="仿宋" w:eastAsia="仿宋" w:hAnsi="仿宋" w:cs="Arial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选修，可认定为素质教育</w:t>
            </w:r>
            <w:proofErr w:type="gramStart"/>
            <w:r w:rsidRPr="00C050F3">
              <w:rPr>
                <w:rFonts w:ascii="仿宋" w:eastAsia="仿宋" w:hAnsi="仿宋" w:cs="Arial" w:hint="eastAsia"/>
                <w:sz w:val="22"/>
              </w:rPr>
              <w:t>通识课</w:t>
            </w:r>
            <w:proofErr w:type="gramEnd"/>
          </w:p>
        </w:tc>
      </w:tr>
      <w:tr w:rsidR="00295B82" w:rsidRPr="00C050F3" w14:paraId="3507188E" w14:textId="77777777" w:rsidTr="0041074C">
        <w:trPr>
          <w:trHeight w:hRule="exact" w:val="1227"/>
          <w:jc w:val="center"/>
        </w:trPr>
        <w:tc>
          <w:tcPr>
            <w:tcW w:w="987" w:type="dxa"/>
            <w:vAlign w:val="center"/>
          </w:tcPr>
          <w:p w14:paraId="0683B3F2" w14:textId="0DE2B9AB" w:rsidR="00295B82" w:rsidRPr="00C050F3" w:rsidRDefault="00295B82" w:rsidP="00295B82">
            <w:pPr>
              <w:widowControl/>
              <w:spacing w:line="360" w:lineRule="exact"/>
              <w:jc w:val="center"/>
              <w:rPr>
                <w:rFonts w:ascii="仿宋" w:eastAsia="仿宋" w:hAnsi="仿宋" w:cs="Arial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1</w:t>
            </w:r>
            <w:r w:rsidRPr="00C050F3">
              <w:rPr>
                <w:rFonts w:ascii="仿宋" w:eastAsia="仿宋" w:hAnsi="仿宋" w:cs="Arial"/>
                <w:sz w:val="22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0A782C" w14:textId="26BD6217" w:rsidR="00295B82" w:rsidRPr="00C050F3" w:rsidRDefault="00295B82" w:rsidP="00295B82">
            <w:pPr>
              <w:widowControl/>
              <w:jc w:val="left"/>
              <w:textAlignment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2653" w:type="dxa"/>
            <w:shd w:val="clear" w:color="auto" w:fill="auto"/>
            <w:vAlign w:val="center"/>
          </w:tcPr>
          <w:p w14:paraId="61B10BC5" w14:textId="772D7A65" w:rsidR="00295B82" w:rsidRPr="00C050F3" w:rsidRDefault="00295B82" w:rsidP="00295B82">
            <w:pPr>
              <w:widowControl/>
              <w:jc w:val="left"/>
              <w:textAlignment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体育课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01D71F6" w14:textId="1B9695BE" w:rsidR="00295B82" w:rsidRPr="00C050F3" w:rsidRDefault="00295B82" w:rsidP="00295B82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1459" w:type="dxa"/>
            <w:vAlign w:val="center"/>
          </w:tcPr>
          <w:p w14:paraId="55055392" w14:textId="03EA5CD1" w:rsidR="00295B82" w:rsidRPr="00C050F3" w:rsidRDefault="00295B82" w:rsidP="00295B82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F869FE" w14:textId="70040DA3" w:rsidR="00295B82" w:rsidRPr="00C050F3" w:rsidRDefault="00295B82" w:rsidP="00295B82">
            <w:pPr>
              <w:widowControl/>
              <w:jc w:val="left"/>
              <w:rPr>
                <w:rFonts w:ascii="仿宋" w:eastAsia="仿宋" w:hAnsi="仿宋" w:cs="仿宋"/>
                <w:kern w:val="0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四年需完成</w:t>
            </w:r>
            <w:r w:rsidR="00E305FF" w:rsidRPr="00C050F3">
              <w:rPr>
                <w:rFonts w:ascii="仿宋" w:eastAsia="仿宋" w:hAnsi="仿宋" w:cs="Arial" w:hint="eastAsia"/>
                <w:sz w:val="22"/>
              </w:rPr>
              <w:t>至少</w:t>
            </w:r>
            <w:r w:rsidRPr="00C050F3">
              <w:rPr>
                <w:rFonts w:ascii="仿宋" w:eastAsia="仿宋" w:hAnsi="仿宋" w:cs="Arial" w:hint="eastAsia"/>
                <w:sz w:val="22"/>
              </w:rPr>
              <w:t>四门体育课程，</w:t>
            </w:r>
            <w:r w:rsidRPr="00C050F3">
              <w:rPr>
                <w:rFonts w:ascii="仿宋" w:eastAsia="仿宋" w:hAnsi="仿宋" w:cs="Arial"/>
                <w:sz w:val="22"/>
              </w:rPr>
              <w:t>2</w:t>
            </w:r>
            <w:r w:rsidRPr="00C050F3">
              <w:rPr>
                <w:rFonts w:ascii="仿宋" w:eastAsia="仿宋" w:hAnsi="仿宋" w:cs="Arial" w:hint="eastAsia"/>
                <w:sz w:val="22"/>
              </w:rPr>
              <w:t>学分，建议利用大</w:t>
            </w:r>
            <w:proofErr w:type="gramStart"/>
            <w:r w:rsidRPr="00C050F3">
              <w:rPr>
                <w:rFonts w:ascii="仿宋" w:eastAsia="仿宋" w:hAnsi="仿宋" w:cs="Arial" w:hint="eastAsia"/>
                <w:sz w:val="22"/>
              </w:rPr>
              <w:t>一</w:t>
            </w:r>
            <w:proofErr w:type="gramEnd"/>
            <w:r w:rsidRPr="00C050F3">
              <w:rPr>
                <w:rFonts w:ascii="仿宋" w:eastAsia="仿宋" w:hAnsi="仿宋" w:cs="Arial" w:hint="eastAsia"/>
                <w:sz w:val="22"/>
              </w:rPr>
              <w:t>和大二学年学成，学生自行选课。详见</w:t>
            </w:r>
            <w:r w:rsidR="009C5824" w:rsidRPr="009C5824">
              <w:rPr>
                <w:rFonts w:ascii="仿宋" w:eastAsia="仿宋" w:hAnsi="仿宋" w:cs="Arial" w:hint="eastAsia"/>
                <w:sz w:val="22"/>
              </w:rPr>
              <w:t>《2026-2027-1学期体育课程选课指南》</w:t>
            </w:r>
          </w:p>
        </w:tc>
      </w:tr>
      <w:tr w:rsidR="00295B82" w:rsidRPr="00C050F3" w14:paraId="19DCDF2E" w14:textId="77777777" w:rsidTr="0041074C">
        <w:trPr>
          <w:trHeight w:hRule="exact" w:val="1046"/>
          <w:jc w:val="center"/>
        </w:trPr>
        <w:tc>
          <w:tcPr>
            <w:tcW w:w="987" w:type="dxa"/>
            <w:vAlign w:val="center"/>
          </w:tcPr>
          <w:p w14:paraId="3574DFCC" w14:textId="30B3931F" w:rsidR="00295B82" w:rsidRPr="00C050F3" w:rsidRDefault="00295B82" w:rsidP="00C24DBA">
            <w:pPr>
              <w:widowControl/>
              <w:spacing w:line="360" w:lineRule="exact"/>
              <w:jc w:val="center"/>
              <w:rPr>
                <w:rFonts w:ascii="仿宋" w:eastAsia="仿宋" w:hAnsi="仿宋" w:cs="Arial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1</w:t>
            </w:r>
            <w:r w:rsidRPr="00C050F3">
              <w:rPr>
                <w:rFonts w:ascii="仿宋" w:eastAsia="仿宋" w:hAnsi="仿宋" w:cs="Arial"/>
                <w:sz w:val="22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BA583E" w14:textId="77777777" w:rsidR="00295B82" w:rsidRPr="00C050F3" w:rsidRDefault="00295B82" w:rsidP="00ED2ABF">
            <w:pPr>
              <w:widowControl/>
              <w:jc w:val="left"/>
              <w:textAlignment w:val="center"/>
              <w:rPr>
                <w:rFonts w:ascii="仿宋" w:eastAsia="仿宋" w:hAnsi="仿宋" w:cs="Arial"/>
                <w:sz w:val="22"/>
              </w:rPr>
            </w:pPr>
          </w:p>
        </w:tc>
        <w:tc>
          <w:tcPr>
            <w:tcW w:w="2653" w:type="dxa"/>
            <w:shd w:val="clear" w:color="auto" w:fill="auto"/>
            <w:vAlign w:val="center"/>
          </w:tcPr>
          <w:p w14:paraId="0AD83923" w14:textId="7393F44B" w:rsidR="00295B82" w:rsidRPr="00C050F3" w:rsidRDefault="00295B82" w:rsidP="001E530D">
            <w:pPr>
              <w:widowControl/>
              <w:spacing w:line="360" w:lineRule="exact"/>
              <w:rPr>
                <w:rFonts w:ascii="仿宋" w:eastAsia="仿宋" w:hAnsi="仿宋"/>
                <w:kern w:val="0"/>
                <w:sz w:val="22"/>
              </w:rPr>
            </w:pPr>
            <w:r w:rsidRPr="00C050F3">
              <w:rPr>
                <w:rFonts w:ascii="仿宋" w:eastAsia="仿宋" w:hAnsi="仿宋" w:hint="eastAsia"/>
                <w:kern w:val="0"/>
                <w:sz w:val="22"/>
              </w:rPr>
              <w:t>素质教育选修课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414BBCC" w14:textId="77777777" w:rsidR="00295B82" w:rsidRPr="00C050F3" w:rsidRDefault="00295B82" w:rsidP="00ED2ABF">
            <w:pPr>
              <w:widowControl/>
              <w:spacing w:line="360" w:lineRule="exact"/>
              <w:jc w:val="center"/>
              <w:rPr>
                <w:rFonts w:ascii="仿宋" w:eastAsia="仿宋" w:hAnsi="仿宋" w:cs="Arial"/>
                <w:sz w:val="22"/>
              </w:rPr>
            </w:pPr>
          </w:p>
        </w:tc>
        <w:tc>
          <w:tcPr>
            <w:tcW w:w="1459" w:type="dxa"/>
            <w:vAlign w:val="center"/>
          </w:tcPr>
          <w:p w14:paraId="11ADBF48" w14:textId="77777777" w:rsidR="00295B82" w:rsidRPr="00C050F3" w:rsidRDefault="00295B82" w:rsidP="00ED2ABF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8FEF51" w14:textId="50694C8C" w:rsidR="00295B82" w:rsidRPr="00C050F3" w:rsidRDefault="00295B82" w:rsidP="00077565">
            <w:pPr>
              <w:widowControl/>
              <w:jc w:val="left"/>
              <w:rPr>
                <w:rFonts w:ascii="仿宋" w:eastAsia="仿宋" w:hAnsi="仿宋" w:cs="Arial"/>
                <w:sz w:val="22"/>
              </w:rPr>
            </w:pPr>
            <w:r w:rsidRPr="00C050F3">
              <w:rPr>
                <w:rFonts w:ascii="仿宋" w:eastAsia="仿宋" w:hAnsi="仿宋" w:hint="eastAsia"/>
                <w:kern w:val="0"/>
                <w:sz w:val="22"/>
              </w:rPr>
              <w:t>总学分不低于8学分，其中，</w:t>
            </w:r>
            <w:r w:rsidR="007E73F9" w:rsidRPr="007E73F9">
              <w:rPr>
                <w:rFonts w:ascii="仿宋" w:eastAsia="仿宋" w:hAnsi="仿宋" w:hint="eastAsia"/>
                <w:kern w:val="0"/>
                <w:sz w:val="22"/>
              </w:rPr>
              <w:t>艺术鉴赏与审美体验类课程</w:t>
            </w:r>
            <w:r w:rsidRPr="00C050F3">
              <w:rPr>
                <w:rFonts w:ascii="仿宋" w:eastAsia="仿宋" w:hAnsi="仿宋" w:hint="eastAsia"/>
                <w:kern w:val="0"/>
                <w:sz w:val="22"/>
              </w:rPr>
              <w:t>不少于2学分</w:t>
            </w:r>
          </w:p>
        </w:tc>
      </w:tr>
      <w:tr w:rsidR="0041074C" w:rsidRPr="00C050F3" w14:paraId="0BAAA2AA" w14:textId="77777777" w:rsidTr="0041074C">
        <w:trPr>
          <w:trHeight w:val="850"/>
          <w:jc w:val="center"/>
        </w:trPr>
        <w:tc>
          <w:tcPr>
            <w:tcW w:w="987" w:type="dxa"/>
            <w:vMerge w:val="restart"/>
            <w:vAlign w:val="center"/>
          </w:tcPr>
          <w:p w14:paraId="188BF307" w14:textId="0275B70B" w:rsidR="0041074C" w:rsidRPr="00C050F3" w:rsidRDefault="0041074C" w:rsidP="007E73F9">
            <w:pPr>
              <w:widowControl/>
              <w:spacing w:line="360" w:lineRule="exact"/>
              <w:jc w:val="center"/>
              <w:rPr>
                <w:rFonts w:ascii="仿宋" w:eastAsia="仿宋" w:hAnsi="仿宋" w:cs="Arial"/>
                <w:sz w:val="22"/>
              </w:rPr>
            </w:pPr>
            <w:r w:rsidRPr="00C050F3">
              <w:rPr>
                <w:rFonts w:ascii="仿宋" w:eastAsia="仿宋" w:hAnsi="仿宋" w:cs="Arial" w:hint="eastAsia"/>
                <w:sz w:val="22"/>
              </w:rPr>
              <w:t>1</w:t>
            </w:r>
            <w:r w:rsidRPr="00C050F3">
              <w:rPr>
                <w:rFonts w:ascii="仿宋" w:eastAsia="仿宋" w:hAnsi="仿宋" w:cs="Arial"/>
                <w:sz w:val="22"/>
              </w:rPr>
              <w:t>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4A8D60D0" w14:textId="63BFD891" w:rsidR="0041074C" w:rsidRPr="00C050F3" w:rsidRDefault="0041074C" w:rsidP="007E73F9">
            <w:pPr>
              <w:widowControl/>
              <w:jc w:val="left"/>
              <w:textAlignment w:val="center"/>
              <w:rPr>
                <w:rFonts w:ascii="仿宋" w:eastAsia="仿宋" w:hAnsi="仿宋" w:cs="Arial"/>
                <w:sz w:val="22"/>
              </w:rPr>
            </w:pPr>
            <w:r w:rsidRPr="0041074C">
              <w:rPr>
                <w:rFonts w:ascii="仿宋" w:eastAsia="仿宋" w:hAnsi="仿宋" w:cs="Arial"/>
                <w:sz w:val="22"/>
              </w:rPr>
              <w:t>MAR00001</w:t>
            </w:r>
          </w:p>
        </w:tc>
        <w:tc>
          <w:tcPr>
            <w:tcW w:w="2653" w:type="dxa"/>
            <w:shd w:val="clear" w:color="000000" w:fill="FFFFFF"/>
            <w:vAlign w:val="center"/>
          </w:tcPr>
          <w:p w14:paraId="691CE344" w14:textId="362E0534" w:rsidR="0041074C" w:rsidRPr="0041074C" w:rsidRDefault="0041074C" w:rsidP="0041074C">
            <w:pPr>
              <w:widowControl/>
              <w:spacing w:line="360" w:lineRule="exact"/>
              <w:rPr>
                <w:rFonts w:ascii="仿宋" w:eastAsia="仿宋" w:hAnsi="仿宋"/>
                <w:kern w:val="0"/>
                <w:sz w:val="22"/>
              </w:rPr>
            </w:pPr>
            <w:r w:rsidRPr="0041074C">
              <w:rPr>
                <w:rFonts w:ascii="仿宋" w:eastAsia="仿宋" w:hAnsi="仿宋" w:hint="eastAsia"/>
                <w:kern w:val="0"/>
                <w:sz w:val="22"/>
              </w:rPr>
              <w:t>社会主义发展史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14478BF6" w14:textId="1E8A5CA2" w:rsidR="0041074C" w:rsidRPr="00C050F3" w:rsidRDefault="0041074C" w:rsidP="007E73F9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3220EA">
              <w:rPr>
                <w:rFonts w:ascii="宋体" w:hAnsi="宋体"/>
              </w:rPr>
              <w:t>1</w:t>
            </w:r>
          </w:p>
        </w:tc>
        <w:tc>
          <w:tcPr>
            <w:tcW w:w="1459" w:type="dxa"/>
            <w:vMerge w:val="restart"/>
            <w:shd w:val="clear" w:color="auto" w:fill="auto"/>
            <w:vAlign w:val="center"/>
          </w:tcPr>
          <w:p w14:paraId="0FD920FA" w14:textId="7FA5DD47" w:rsidR="0041074C" w:rsidRPr="00C050F3" w:rsidRDefault="0041074C" w:rsidP="0041074C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proofErr w:type="gramStart"/>
            <w:r w:rsidRPr="00C050F3">
              <w:rPr>
                <w:rFonts w:ascii="仿宋" w:eastAsia="仿宋" w:hAnsi="仿宋" w:hint="eastAsia"/>
                <w:kern w:val="0"/>
                <w:sz w:val="22"/>
              </w:rPr>
              <w:t>思政限</w:t>
            </w:r>
            <w:proofErr w:type="gramEnd"/>
            <w:r w:rsidRPr="00C050F3">
              <w:rPr>
                <w:rFonts w:ascii="仿宋" w:eastAsia="仿宋" w:hAnsi="仿宋" w:hint="eastAsia"/>
                <w:kern w:val="0"/>
                <w:sz w:val="22"/>
              </w:rPr>
              <w:t>选课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D2C3B5" w14:textId="2D1882EB" w:rsidR="0041074C" w:rsidRPr="00C050F3" w:rsidRDefault="0041074C" w:rsidP="007E73F9">
            <w:pPr>
              <w:widowControl/>
              <w:jc w:val="left"/>
              <w:rPr>
                <w:rFonts w:ascii="仿宋" w:eastAsia="仿宋" w:hAnsi="仿宋" w:cs="Arial"/>
                <w:sz w:val="22"/>
              </w:rPr>
            </w:pPr>
            <w:r w:rsidRPr="007E73F9">
              <w:rPr>
                <w:rFonts w:ascii="仿宋" w:eastAsia="仿宋" w:hAnsi="仿宋" w:hint="eastAsia"/>
                <w:kern w:val="0"/>
                <w:sz w:val="22"/>
              </w:rPr>
              <w:t>毕业前需修满2学分，当前学期开设《中华优秀传统文化》《宪法法律》《中华民族共同体概论》《形势与政策》</w:t>
            </w:r>
          </w:p>
        </w:tc>
      </w:tr>
      <w:tr w:rsidR="0041074C" w:rsidRPr="00C050F3" w14:paraId="6A170A4A" w14:textId="77777777" w:rsidTr="0041074C">
        <w:trPr>
          <w:trHeight w:val="850"/>
          <w:jc w:val="center"/>
        </w:trPr>
        <w:tc>
          <w:tcPr>
            <w:tcW w:w="987" w:type="dxa"/>
            <w:vMerge/>
            <w:vAlign w:val="center"/>
          </w:tcPr>
          <w:p w14:paraId="5A662F4C" w14:textId="77777777" w:rsidR="0041074C" w:rsidRPr="00C050F3" w:rsidRDefault="0041074C" w:rsidP="007E73F9">
            <w:pPr>
              <w:widowControl/>
              <w:spacing w:line="360" w:lineRule="exact"/>
              <w:jc w:val="center"/>
              <w:rPr>
                <w:rFonts w:ascii="仿宋" w:eastAsia="仿宋" w:hAnsi="仿宋" w:cs="Arial"/>
                <w:sz w:val="22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06BD6A23" w14:textId="3D1063EE" w:rsidR="0041074C" w:rsidRPr="0041074C" w:rsidRDefault="0041074C" w:rsidP="007E73F9">
            <w:pPr>
              <w:widowControl/>
              <w:jc w:val="left"/>
              <w:textAlignment w:val="center"/>
              <w:rPr>
                <w:rFonts w:ascii="仿宋" w:eastAsia="仿宋" w:hAnsi="仿宋" w:cs="Arial"/>
                <w:sz w:val="22"/>
              </w:rPr>
            </w:pPr>
            <w:r w:rsidRPr="0041074C">
              <w:rPr>
                <w:rFonts w:ascii="仿宋" w:eastAsia="仿宋" w:hAnsi="仿宋" w:cs="Arial"/>
                <w:sz w:val="22"/>
              </w:rPr>
              <w:t>MAR00002</w:t>
            </w:r>
          </w:p>
        </w:tc>
        <w:tc>
          <w:tcPr>
            <w:tcW w:w="2653" w:type="dxa"/>
            <w:shd w:val="clear" w:color="000000" w:fill="FFFFFF"/>
            <w:vAlign w:val="center"/>
          </w:tcPr>
          <w:p w14:paraId="2B9D6C53" w14:textId="38D67A54" w:rsidR="0041074C" w:rsidRPr="00C050F3" w:rsidRDefault="0041074C" w:rsidP="0041074C">
            <w:pPr>
              <w:widowControl/>
              <w:spacing w:line="360" w:lineRule="exact"/>
              <w:rPr>
                <w:rFonts w:ascii="仿宋" w:eastAsia="仿宋" w:hAnsi="仿宋"/>
                <w:kern w:val="0"/>
                <w:sz w:val="22"/>
              </w:rPr>
            </w:pPr>
            <w:r w:rsidRPr="0041074C">
              <w:rPr>
                <w:rFonts w:ascii="仿宋" w:eastAsia="仿宋" w:hAnsi="仿宋" w:hint="eastAsia"/>
                <w:kern w:val="0"/>
                <w:sz w:val="22"/>
              </w:rPr>
              <w:t>中华优秀传统文化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51517B0D" w14:textId="171FAC54" w:rsidR="0041074C" w:rsidRPr="00C050F3" w:rsidRDefault="0041074C" w:rsidP="0041074C">
            <w:pPr>
              <w:widowControl/>
              <w:ind w:firstLineChars="100" w:firstLine="210"/>
              <w:jc w:val="left"/>
              <w:textAlignment w:val="center"/>
              <w:rPr>
                <w:rFonts w:ascii="仿宋" w:eastAsia="仿宋" w:hAnsi="仿宋"/>
                <w:kern w:val="0"/>
                <w:sz w:val="22"/>
              </w:rPr>
            </w:pPr>
            <w:r w:rsidRPr="003220EA">
              <w:rPr>
                <w:rFonts w:ascii="宋体" w:hAnsi="宋体"/>
              </w:rPr>
              <w:t>1</w:t>
            </w:r>
          </w:p>
        </w:tc>
        <w:tc>
          <w:tcPr>
            <w:tcW w:w="1459" w:type="dxa"/>
            <w:vMerge/>
            <w:shd w:val="clear" w:color="auto" w:fill="auto"/>
            <w:vAlign w:val="center"/>
          </w:tcPr>
          <w:p w14:paraId="1D316D26" w14:textId="2C1D9A83" w:rsidR="0041074C" w:rsidRPr="00C050F3" w:rsidRDefault="0041074C" w:rsidP="007E73F9">
            <w:pPr>
              <w:widowControl/>
              <w:jc w:val="left"/>
              <w:textAlignment w:val="center"/>
              <w:rPr>
                <w:rFonts w:ascii="仿宋" w:eastAsia="仿宋" w:hAnsi="仿宋"/>
                <w:kern w:val="0"/>
                <w:sz w:val="22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14:paraId="0C350BEC" w14:textId="77777777" w:rsidR="0041074C" w:rsidRPr="007E73F9" w:rsidRDefault="0041074C" w:rsidP="007E73F9">
            <w:pPr>
              <w:widowControl/>
              <w:jc w:val="left"/>
              <w:rPr>
                <w:rFonts w:ascii="仿宋" w:eastAsia="仿宋" w:hAnsi="仿宋"/>
                <w:kern w:val="0"/>
                <w:sz w:val="22"/>
              </w:rPr>
            </w:pPr>
          </w:p>
        </w:tc>
      </w:tr>
      <w:tr w:rsidR="0041074C" w:rsidRPr="00C050F3" w14:paraId="2ACBCEA2" w14:textId="77777777" w:rsidTr="0041074C">
        <w:trPr>
          <w:trHeight w:val="850"/>
          <w:jc w:val="center"/>
        </w:trPr>
        <w:tc>
          <w:tcPr>
            <w:tcW w:w="987" w:type="dxa"/>
            <w:vMerge/>
            <w:vAlign w:val="center"/>
          </w:tcPr>
          <w:p w14:paraId="10F2A382" w14:textId="77777777" w:rsidR="0041074C" w:rsidRPr="00C050F3" w:rsidRDefault="0041074C" w:rsidP="007E73F9">
            <w:pPr>
              <w:widowControl/>
              <w:spacing w:line="360" w:lineRule="exact"/>
              <w:jc w:val="center"/>
              <w:rPr>
                <w:rFonts w:ascii="仿宋" w:eastAsia="仿宋" w:hAnsi="仿宋" w:cs="Arial"/>
                <w:sz w:val="22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0541E3EF" w14:textId="3522D4C1" w:rsidR="0041074C" w:rsidRPr="0041074C" w:rsidRDefault="0041074C" w:rsidP="007E73F9">
            <w:pPr>
              <w:widowControl/>
              <w:jc w:val="left"/>
              <w:textAlignment w:val="center"/>
              <w:rPr>
                <w:rFonts w:ascii="仿宋" w:eastAsia="仿宋" w:hAnsi="仿宋" w:cs="Arial"/>
                <w:sz w:val="22"/>
              </w:rPr>
            </w:pPr>
            <w:r w:rsidRPr="0041074C">
              <w:rPr>
                <w:rFonts w:ascii="仿宋" w:eastAsia="仿宋" w:hAnsi="仿宋" w:cs="Arial"/>
                <w:sz w:val="22"/>
              </w:rPr>
              <w:t>MAR00003</w:t>
            </w:r>
          </w:p>
        </w:tc>
        <w:tc>
          <w:tcPr>
            <w:tcW w:w="2653" w:type="dxa"/>
            <w:shd w:val="clear" w:color="000000" w:fill="FFFFFF"/>
            <w:vAlign w:val="center"/>
          </w:tcPr>
          <w:p w14:paraId="4BD20C4F" w14:textId="1448B979" w:rsidR="0041074C" w:rsidRPr="00C050F3" w:rsidRDefault="0041074C" w:rsidP="0041074C">
            <w:pPr>
              <w:widowControl/>
              <w:spacing w:line="360" w:lineRule="exact"/>
              <w:rPr>
                <w:rFonts w:ascii="仿宋" w:eastAsia="仿宋" w:hAnsi="仿宋"/>
                <w:kern w:val="0"/>
                <w:sz w:val="22"/>
              </w:rPr>
            </w:pPr>
            <w:r w:rsidRPr="0041074C">
              <w:rPr>
                <w:rFonts w:ascii="仿宋" w:eastAsia="仿宋" w:hAnsi="仿宋" w:hint="eastAsia"/>
                <w:kern w:val="0"/>
                <w:sz w:val="22"/>
              </w:rPr>
              <w:t>宪法法律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542F0D49" w14:textId="450003C4" w:rsidR="0041074C" w:rsidRPr="00C050F3" w:rsidRDefault="0041074C" w:rsidP="0041074C">
            <w:pPr>
              <w:widowControl/>
              <w:ind w:firstLineChars="100" w:firstLine="210"/>
              <w:jc w:val="left"/>
              <w:textAlignment w:val="center"/>
              <w:rPr>
                <w:rFonts w:ascii="仿宋" w:eastAsia="仿宋" w:hAnsi="仿宋"/>
                <w:kern w:val="0"/>
                <w:sz w:val="22"/>
              </w:rPr>
            </w:pPr>
            <w:r w:rsidRPr="003220EA">
              <w:rPr>
                <w:rFonts w:ascii="宋体" w:hAnsi="宋体"/>
              </w:rPr>
              <w:t>2</w:t>
            </w:r>
          </w:p>
        </w:tc>
        <w:tc>
          <w:tcPr>
            <w:tcW w:w="1459" w:type="dxa"/>
            <w:vMerge/>
            <w:shd w:val="clear" w:color="auto" w:fill="auto"/>
            <w:vAlign w:val="center"/>
          </w:tcPr>
          <w:p w14:paraId="477777E9" w14:textId="68BBBCAB" w:rsidR="0041074C" w:rsidRPr="00C050F3" w:rsidRDefault="0041074C" w:rsidP="007E73F9">
            <w:pPr>
              <w:widowControl/>
              <w:jc w:val="left"/>
              <w:textAlignment w:val="center"/>
              <w:rPr>
                <w:rFonts w:ascii="仿宋" w:eastAsia="仿宋" w:hAnsi="仿宋"/>
                <w:kern w:val="0"/>
                <w:sz w:val="22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14:paraId="4D3FFCA3" w14:textId="77777777" w:rsidR="0041074C" w:rsidRPr="007E73F9" w:rsidRDefault="0041074C" w:rsidP="007E73F9">
            <w:pPr>
              <w:widowControl/>
              <w:jc w:val="left"/>
              <w:rPr>
                <w:rFonts w:ascii="仿宋" w:eastAsia="仿宋" w:hAnsi="仿宋"/>
                <w:kern w:val="0"/>
                <w:sz w:val="22"/>
              </w:rPr>
            </w:pPr>
          </w:p>
        </w:tc>
      </w:tr>
      <w:tr w:rsidR="0041074C" w:rsidRPr="00C050F3" w14:paraId="5EB4D542" w14:textId="77777777" w:rsidTr="0041074C">
        <w:trPr>
          <w:trHeight w:val="850"/>
          <w:jc w:val="center"/>
        </w:trPr>
        <w:tc>
          <w:tcPr>
            <w:tcW w:w="987" w:type="dxa"/>
            <w:vMerge/>
            <w:vAlign w:val="center"/>
          </w:tcPr>
          <w:p w14:paraId="3D67145B" w14:textId="77777777" w:rsidR="0041074C" w:rsidRPr="00C050F3" w:rsidRDefault="0041074C" w:rsidP="007E73F9">
            <w:pPr>
              <w:widowControl/>
              <w:spacing w:line="360" w:lineRule="exact"/>
              <w:jc w:val="center"/>
              <w:rPr>
                <w:rFonts w:ascii="仿宋" w:eastAsia="仿宋" w:hAnsi="仿宋" w:cs="Arial"/>
                <w:sz w:val="22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14:paraId="1732E6A1" w14:textId="2C9D4182" w:rsidR="0041074C" w:rsidRPr="0041074C" w:rsidRDefault="0041074C" w:rsidP="007E73F9">
            <w:pPr>
              <w:widowControl/>
              <w:jc w:val="left"/>
              <w:textAlignment w:val="center"/>
              <w:rPr>
                <w:rFonts w:ascii="仿宋" w:eastAsia="仿宋" w:hAnsi="仿宋" w:cs="Arial"/>
                <w:sz w:val="22"/>
              </w:rPr>
            </w:pPr>
            <w:r w:rsidRPr="0041074C">
              <w:rPr>
                <w:rFonts w:ascii="仿宋" w:eastAsia="仿宋" w:hAnsi="仿宋" w:cs="Arial"/>
                <w:sz w:val="22"/>
              </w:rPr>
              <w:t>MAR00004</w:t>
            </w:r>
          </w:p>
        </w:tc>
        <w:tc>
          <w:tcPr>
            <w:tcW w:w="2653" w:type="dxa"/>
            <w:shd w:val="clear" w:color="000000" w:fill="FFFFFF"/>
            <w:vAlign w:val="center"/>
          </w:tcPr>
          <w:p w14:paraId="16C66A49" w14:textId="27E6E0C2" w:rsidR="0041074C" w:rsidRPr="00C050F3" w:rsidRDefault="0041074C" w:rsidP="0041074C">
            <w:pPr>
              <w:widowControl/>
              <w:spacing w:line="360" w:lineRule="exact"/>
              <w:rPr>
                <w:rFonts w:ascii="仿宋" w:eastAsia="仿宋" w:hAnsi="仿宋"/>
                <w:kern w:val="0"/>
                <w:sz w:val="22"/>
              </w:rPr>
            </w:pPr>
            <w:r w:rsidRPr="0041074C">
              <w:rPr>
                <w:rFonts w:ascii="仿宋" w:eastAsia="仿宋" w:hAnsi="仿宋" w:hint="eastAsia"/>
                <w:kern w:val="0"/>
                <w:sz w:val="22"/>
              </w:rPr>
              <w:t>中华民族共同体概论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54E8240C" w14:textId="5F4945B8" w:rsidR="0041074C" w:rsidRPr="00C050F3" w:rsidRDefault="0041074C" w:rsidP="0041074C">
            <w:pPr>
              <w:widowControl/>
              <w:ind w:firstLineChars="100" w:firstLine="210"/>
              <w:jc w:val="left"/>
              <w:textAlignment w:val="center"/>
              <w:rPr>
                <w:rFonts w:ascii="仿宋" w:eastAsia="仿宋" w:hAnsi="仿宋"/>
                <w:kern w:val="0"/>
                <w:sz w:val="22"/>
              </w:rPr>
            </w:pPr>
            <w:r w:rsidRPr="003220EA">
              <w:rPr>
                <w:rFonts w:ascii="宋体" w:hAnsi="宋体"/>
              </w:rPr>
              <w:t>1</w:t>
            </w:r>
          </w:p>
        </w:tc>
        <w:tc>
          <w:tcPr>
            <w:tcW w:w="1459" w:type="dxa"/>
            <w:vMerge/>
            <w:shd w:val="clear" w:color="auto" w:fill="auto"/>
            <w:vAlign w:val="center"/>
          </w:tcPr>
          <w:p w14:paraId="3684C685" w14:textId="4927CEBC" w:rsidR="0041074C" w:rsidRPr="00C050F3" w:rsidRDefault="0041074C" w:rsidP="007E73F9">
            <w:pPr>
              <w:widowControl/>
              <w:jc w:val="left"/>
              <w:textAlignment w:val="center"/>
              <w:rPr>
                <w:rFonts w:ascii="仿宋" w:eastAsia="仿宋" w:hAnsi="仿宋"/>
                <w:kern w:val="0"/>
                <w:sz w:val="22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14:paraId="1EC09F88" w14:textId="77777777" w:rsidR="0041074C" w:rsidRPr="007E73F9" w:rsidRDefault="0041074C" w:rsidP="007E73F9">
            <w:pPr>
              <w:widowControl/>
              <w:jc w:val="left"/>
              <w:rPr>
                <w:rFonts w:ascii="仿宋" w:eastAsia="仿宋" w:hAnsi="仿宋"/>
                <w:kern w:val="0"/>
                <w:sz w:val="22"/>
              </w:rPr>
            </w:pPr>
          </w:p>
        </w:tc>
      </w:tr>
    </w:tbl>
    <w:p w14:paraId="4A4225A6" w14:textId="77777777" w:rsidR="003461DE" w:rsidRPr="00922DBC" w:rsidRDefault="003461DE"/>
    <w:sectPr w:rsidR="003461DE" w:rsidRPr="00922D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06BB3" w14:textId="77777777" w:rsidR="00AE2C16" w:rsidRDefault="00AE2C16" w:rsidP="00B14DDB">
      <w:r>
        <w:separator/>
      </w:r>
    </w:p>
  </w:endnote>
  <w:endnote w:type="continuationSeparator" w:id="0">
    <w:p w14:paraId="476C6581" w14:textId="77777777" w:rsidR="00AE2C16" w:rsidRDefault="00AE2C16" w:rsidP="00B14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ACCD2" w14:textId="77777777" w:rsidR="00AE2C16" w:rsidRDefault="00AE2C16" w:rsidP="00B14DDB">
      <w:r>
        <w:separator/>
      </w:r>
    </w:p>
  </w:footnote>
  <w:footnote w:type="continuationSeparator" w:id="0">
    <w:p w14:paraId="0131564E" w14:textId="77777777" w:rsidR="00AE2C16" w:rsidRDefault="00AE2C16" w:rsidP="00B14D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1DE"/>
    <w:rsid w:val="00077565"/>
    <w:rsid w:val="00184DD9"/>
    <w:rsid w:val="001E530D"/>
    <w:rsid w:val="00217819"/>
    <w:rsid w:val="00295B82"/>
    <w:rsid w:val="003461DE"/>
    <w:rsid w:val="0041074C"/>
    <w:rsid w:val="00443B06"/>
    <w:rsid w:val="005F1A2E"/>
    <w:rsid w:val="006D6131"/>
    <w:rsid w:val="007E73F9"/>
    <w:rsid w:val="00922DBC"/>
    <w:rsid w:val="00932859"/>
    <w:rsid w:val="009C5824"/>
    <w:rsid w:val="00A147AB"/>
    <w:rsid w:val="00A76C4A"/>
    <w:rsid w:val="00AE2C16"/>
    <w:rsid w:val="00B14DDB"/>
    <w:rsid w:val="00B52884"/>
    <w:rsid w:val="00C050F3"/>
    <w:rsid w:val="00C24DBA"/>
    <w:rsid w:val="00D75763"/>
    <w:rsid w:val="00E305FF"/>
    <w:rsid w:val="00E456ED"/>
    <w:rsid w:val="00ED3AC1"/>
    <w:rsid w:val="00EF098D"/>
    <w:rsid w:val="00F0137B"/>
    <w:rsid w:val="00F06F1F"/>
    <w:rsid w:val="00F9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8C28A8"/>
  <w15:chartTrackingRefBased/>
  <w15:docId w15:val="{11298EBE-9808-4CC0-8D83-1B5265399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61D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4D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14DDB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14D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14DD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129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244124592@qq.com</cp:lastModifiedBy>
  <cp:revision>8</cp:revision>
  <dcterms:created xsi:type="dcterms:W3CDTF">2026-09-02T01:28:00Z</dcterms:created>
  <dcterms:modified xsi:type="dcterms:W3CDTF">2026-09-07T08:14:00Z</dcterms:modified>
</cp:coreProperties>
</file>